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DB8" w:rsidRPr="00F35DB8" w:rsidRDefault="00F35DB8" w:rsidP="00F35DB8">
      <w:pPr>
        <w:spacing w:after="0" w:line="240" w:lineRule="auto"/>
        <w:jc w:val="right"/>
        <w:rPr>
          <w:rFonts w:ascii="Arial" w:hAnsi="Arial" w:cs="Arial"/>
          <w:b/>
          <w:i/>
          <w:noProof/>
          <w:color w:val="000000" w:themeColor="text1"/>
          <w:lang w:eastAsia="ro-RO"/>
        </w:rPr>
      </w:pPr>
      <w:bookmarkStart w:id="0" w:name="_GoBack"/>
      <w:bookmarkEnd w:id="0"/>
      <w:r w:rsidRPr="00F35DB8">
        <w:rPr>
          <w:rFonts w:ascii="Arial" w:hAnsi="Arial" w:cs="Arial"/>
          <w:b/>
          <w:i/>
          <w:noProof/>
          <w:color w:val="000000" w:themeColor="text1"/>
          <w:lang w:eastAsia="ro-RO"/>
        </w:rPr>
        <w:t>PP10/2.03.2022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Către: 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DIREC</w:t>
      </w:r>
      <w:r>
        <w:rPr>
          <w:rFonts w:ascii="Arial" w:hAnsi="Arial" w:cs="Arial"/>
          <w:b/>
          <w:noProof/>
          <w:lang w:eastAsia="ro-RO"/>
        </w:rPr>
        <w:t>ȚIA JUDEȚEANĂ PENTRU CULTURĂ TIMIȘ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Domnului </w:t>
      </w:r>
      <w:r w:rsidRPr="006D0138">
        <w:rPr>
          <w:rFonts w:ascii="Arial" w:hAnsi="Arial" w:cs="Arial"/>
          <w:b/>
          <w:noProof/>
          <w:lang w:eastAsia="ro-RO"/>
        </w:rPr>
        <w:t xml:space="preserve">Sorin Vlad </w:t>
      </w:r>
      <w:r w:rsidRPr="006D0138">
        <w:rPr>
          <w:rFonts w:ascii="Arial" w:hAnsi="Arial" w:cs="Arial"/>
          <w:b/>
          <w:caps/>
          <w:noProof/>
          <w:lang w:eastAsia="ro-RO"/>
        </w:rPr>
        <w:t>Predescu</w:t>
      </w:r>
      <w:r w:rsidRPr="00FD7CC5">
        <w:rPr>
          <w:rFonts w:ascii="Arial" w:hAnsi="Arial" w:cs="Arial"/>
          <w:b/>
          <w:noProof/>
          <w:lang w:eastAsia="ro-RO"/>
        </w:rPr>
        <w:t>, Director Executiv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6D0138">
        <w:rPr>
          <w:rFonts w:ascii="Arial" w:hAnsi="Arial" w:cs="Arial"/>
          <w:b/>
          <w:noProof/>
          <w:lang w:eastAsia="ro-RO"/>
        </w:rPr>
        <w:t>secretariat@culturatimis.ro</w:t>
      </w:r>
    </w:p>
    <w:p w:rsidR="00F35DB8" w:rsidRPr="006D013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Spre știință: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>
        <w:rPr>
          <w:rFonts w:ascii="Arial" w:hAnsi="Arial" w:cs="Arial"/>
          <w:b/>
          <w:noProof/>
          <w:lang w:eastAsia="ro-RO"/>
        </w:rPr>
        <w:t>MINISTERUL</w:t>
      </w:r>
      <w:r w:rsidRPr="00FD7CC5">
        <w:rPr>
          <w:rFonts w:ascii="Arial" w:hAnsi="Arial" w:cs="Arial"/>
          <w:b/>
          <w:noProof/>
          <w:lang w:eastAsia="ro-RO"/>
        </w:rPr>
        <w:t xml:space="preserve"> CULTURII</w:t>
      </w:r>
      <w:r>
        <w:rPr>
          <w:rFonts w:ascii="Arial" w:hAnsi="Arial" w:cs="Arial"/>
          <w:b/>
          <w:noProof/>
          <w:lang w:eastAsia="ro-RO"/>
        </w:rPr>
        <w:t xml:space="preserve"> – DIRECȚIA PATRIMONIU CULTURAL</w:t>
      </w:r>
      <w:r w:rsidRPr="00FD7CC5">
        <w:rPr>
          <w:rFonts w:ascii="Arial" w:hAnsi="Arial" w:cs="Arial"/>
          <w:b/>
          <w:noProof/>
          <w:lang w:eastAsia="ro-RO"/>
        </w:rPr>
        <w:t xml:space="preserve"> 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Domnului </w:t>
      </w:r>
      <w:r>
        <w:rPr>
          <w:rFonts w:ascii="Arial" w:hAnsi="Arial" w:cs="Arial"/>
          <w:b/>
          <w:noProof/>
          <w:lang w:eastAsia="ro-RO"/>
        </w:rPr>
        <w:t>Ștefan Emilian GAMUREAC</w:t>
      </w:r>
      <w:r w:rsidRPr="00FD7CC5">
        <w:rPr>
          <w:rFonts w:ascii="Arial" w:hAnsi="Arial" w:cs="Arial"/>
          <w:b/>
          <w:noProof/>
          <w:lang w:eastAsia="ro-RO"/>
        </w:rPr>
        <w:t xml:space="preserve">, </w:t>
      </w:r>
      <w:r>
        <w:rPr>
          <w:rFonts w:ascii="Arial" w:hAnsi="Arial" w:cs="Arial"/>
          <w:b/>
          <w:noProof/>
          <w:lang w:eastAsia="ro-RO"/>
        </w:rPr>
        <w:t>Director</w:t>
      </w:r>
    </w:p>
    <w:p w:rsidR="00F35DB8" w:rsidRPr="00FD7CC5" w:rsidRDefault="00F35DB8" w:rsidP="00F35DB8">
      <w:pPr>
        <w:spacing w:after="120" w:line="240" w:lineRule="auto"/>
        <w:jc w:val="both"/>
        <w:rPr>
          <w:rFonts w:ascii="Arial" w:hAnsi="Arial" w:cs="Arial"/>
          <w:b/>
          <w:noProof/>
          <w:lang w:eastAsia="ro-RO"/>
        </w:rPr>
      </w:pPr>
      <w:r>
        <w:rPr>
          <w:rFonts w:ascii="Arial" w:hAnsi="Arial" w:cs="Arial"/>
          <w:b/>
          <w:noProof/>
          <w:lang w:eastAsia="ro-RO"/>
        </w:rPr>
        <w:t>patrimoniu.cultural</w:t>
      </w:r>
      <w:r w:rsidRPr="00FD7CC5">
        <w:rPr>
          <w:rFonts w:ascii="Arial" w:hAnsi="Arial" w:cs="Arial"/>
          <w:b/>
          <w:noProof/>
          <w:lang w:eastAsia="ro-RO"/>
        </w:rPr>
        <w:t>@cultura.ro, comunicare@cultura.ro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>
        <w:rPr>
          <w:rFonts w:ascii="Arial" w:hAnsi="Arial" w:cs="Arial"/>
          <w:b/>
          <w:noProof/>
          <w:lang w:eastAsia="ro-RO"/>
        </w:rPr>
        <w:t>INSTITUTUL NAȚ</w:t>
      </w:r>
      <w:r w:rsidRPr="00FD7CC5">
        <w:rPr>
          <w:rFonts w:ascii="Arial" w:hAnsi="Arial" w:cs="Arial"/>
          <w:b/>
          <w:noProof/>
          <w:lang w:eastAsia="ro-RO"/>
        </w:rPr>
        <w:t>IONAL AL PATRIMONIULUI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Do</w:t>
      </w:r>
      <w:r>
        <w:rPr>
          <w:rFonts w:ascii="Arial" w:hAnsi="Arial" w:cs="Arial"/>
          <w:b/>
          <w:noProof/>
          <w:lang w:eastAsia="ro-RO"/>
        </w:rPr>
        <w:t>amnei</w:t>
      </w:r>
      <w:r w:rsidRPr="00FD7CC5">
        <w:rPr>
          <w:rFonts w:ascii="Arial" w:hAnsi="Arial" w:cs="Arial"/>
          <w:b/>
          <w:noProof/>
          <w:lang w:eastAsia="ro-RO"/>
        </w:rPr>
        <w:t xml:space="preserve"> </w:t>
      </w:r>
      <w:r w:rsidRPr="006D0138">
        <w:rPr>
          <w:rFonts w:ascii="Arial" w:hAnsi="Arial" w:cs="Arial"/>
          <w:b/>
          <w:noProof/>
          <w:lang w:eastAsia="ro-RO"/>
        </w:rPr>
        <w:t>Valeria Oana ZAHARIA</w:t>
      </w:r>
      <w:r w:rsidRPr="00FD7CC5">
        <w:rPr>
          <w:rFonts w:ascii="Arial" w:hAnsi="Arial" w:cs="Arial"/>
          <w:b/>
          <w:noProof/>
          <w:lang w:eastAsia="ro-RO"/>
        </w:rPr>
        <w:t>, Manager</w:t>
      </w:r>
    </w:p>
    <w:p w:rsidR="00F35DB8" w:rsidRPr="00FD7CC5" w:rsidRDefault="00F35DB8" w:rsidP="00F35DB8">
      <w:pPr>
        <w:spacing w:after="12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secretariat@patrimoniu.gov.ro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PRIMĂRIA MUNICIPIULUI </w:t>
      </w:r>
      <w:r>
        <w:rPr>
          <w:rFonts w:ascii="Arial" w:hAnsi="Arial" w:cs="Arial"/>
          <w:b/>
          <w:noProof/>
          <w:lang w:eastAsia="ro-RO"/>
        </w:rPr>
        <w:t>LUGOJ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Domnului </w:t>
      </w:r>
      <w:r w:rsidRPr="006D0138">
        <w:rPr>
          <w:rFonts w:ascii="Arial" w:hAnsi="Arial" w:cs="Arial"/>
          <w:b/>
          <w:noProof/>
          <w:lang w:eastAsia="ro-RO"/>
        </w:rPr>
        <w:t>Alexandru-Claudiu BUCIU</w:t>
      </w:r>
      <w:r w:rsidRPr="00FD7CC5">
        <w:rPr>
          <w:rFonts w:ascii="Arial" w:hAnsi="Arial" w:cs="Arial"/>
          <w:b/>
          <w:noProof/>
          <w:lang w:eastAsia="ro-RO"/>
        </w:rPr>
        <w:t>, Primar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6D0138">
        <w:rPr>
          <w:rFonts w:ascii="Arial" w:hAnsi="Arial" w:cs="Arial"/>
          <w:b/>
          <w:noProof/>
          <w:lang w:eastAsia="ro-RO"/>
        </w:rPr>
        <w:t>contact@primarialugoj.ro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Ref</w:t>
      </w:r>
      <w:r>
        <w:rPr>
          <w:rFonts w:ascii="Arial" w:hAnsi="Arial" w:cs="Arial"/>
          <w:b/>
          <w:noProof/>
          <w:lang w:eastAsia="ro-RO"/>
        </w:rPr>
        <w:t>eritor la</w:t>
      </w:r>
      <w:r w:rsidRPr="00FD7CC5">
        <w:rPr>
          <w:rFonts w:ascii="Arial" w:hAnsi="Arial" w:cs="Arial"/>
          <w:b/>
          <w:noProof/>
          <w:lang w:eastAsia="ro-RO"/>
        </w:rPr>
        <w:t xml:space="preserve">: 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Clasarea în </w:t>
      </w:r>
      <w:r w:rsidRPr="00281BBE">
        <w:rPr>
          <w:rFonts w:ascii="Arial" w:hAnsi="Arial" w:cs="Arial"/>
          <w:b/>
          <w:i/>
          <w:noProof/>
          <w:lang w:eastAsia="ro-RO"/>
        </w:rPr>
        <w:t>Lista Monumentelor Istorice</w:t>
      </w:r>
      <w:r w:rsidRPr="00FD7CC5">
        <w:rPr>
          <w:rFonts w:ascii="Arial" w:hAnsi="Arial" w:cs="Arial"/>
          <w:b/>
          <w:noProof/>
          <w:lang w:eastAsia="ro-RO"/>
        </w:rPr>
        <w:t xml:space="preserve"> a </w:t>
      </w:r>
      <w:r>
        <w:rPr>
          <w:rFonts w:ascii="Arial" w:hAnsi="Arial" w:cs="Arial"/>
          <w:b/>
          <w:noProof/>
          <w:lang w:eastAsia="ro-RO"/>
        </w:rPr>
        <w:t>corpului principal al Morii Clara,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>
        <w:rPr>
          <w:rFonts w:ascii="Arial" w:hAnsi="Arial" w:cs="Arial"/>
          <w:b/>
          <w:noProof/>
          <w:lang w:eastAsia="ro-RO"/>
        </w:rPr>
        <w:t>Str. Făgetului, CF 413037, mun. Lugoj, jud. Timiș</w:t>
      </w:r>
      <w:r w:rsidRPr="00FD7CC5">
        <w:rPr>
          <w:rFonts w:ascii="Arial" w:hAnsi="Arial" w:cs="Arial"/>
          <w:b/>
          <w:noProof/>
          <w:lang w:eastAsia="ro-RO"/>
        </w:rPr>
        <w:t xml:space="preserve"> </w:t>
      </w:r>
    </w:p>
    <w:p w:rsidR="00F35DB8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</w:p>
    <w:p w:rsidR="00F35DB8" w:rsidRPr="00FD7CC5" w:rsidRDefault="00F35DB8" w:rsidP="00F35DB8">
      <w:pPr>
        <w:spacing w:after="12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Stimate domnule Director Executiv,</w:t>
      </w:r>
    </w:p>
    <w:p w:rsidR="00F35DB8" w:rsidRDefault="00F35DB8" w:rsidP="00F35DB8">
      <w:pPr>
        <w:spacing w:after="12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 xml:space="preserve">Prin prezenta, </w:t>
      </w:r>
      <w:bookmarkStart w:id="1" w:name="_Hlk68370472"/>
      <w:r w:rsidRPr="00FD7CC5">
        <w:rPr>
          <w:rFonts w:ascii="Arial" w:hAnsi="Arial" w:cs="Arial"/>
          <w:b/>
          <w:i/>
          <w:iCs/>
          <w:noProof/>
          <w:lang w:eastAsia="ro-RO"/>
        </w:rPr>
        <w:t>Fundația Pro Patrimonio România</w:t>
      </w:r>
      <w:bookmarkEnd w:id="1"/>
      <w:r w:rsidRPr="00FD7CC5">
        <w:rPr>
          <w:rFonts w:ascii="Arial" w:hAnsi="Arial" w:cs="Arial"/>
          <w:b/>
          <w:noProof/>
          <w:lang w:eastAsia="ro-RO"/>
        </w:rPr>
        <w:t xml:space="preserve">, </w:t>
      </w:r>
      <w:r w:rsidRPr="00FD7CC5">
        <w:rPr>
          <w:rFonts w:ascii="Arial" w:hAnsi="Arial" w:cs="Arial"/>
          <w:noProof/>
          <w:lang w:eastAsia="ro-RO"/>
        </w:rPr>
        <w:t xml:space="preserve">fundație legal constituită, cu activitate în domeniul protejării monumentelor istorice, având sediul în str. Pictor Verona nr. 13, mun. București, </w:t>
      </w:r>
      <w:r w:rsidRPr="00FD7CC5">
        <w:rPr>
          <w:rFonts w:ascii="Arial" w:hAnsi="Arial" w:cs="Arial"/>
          <w:b/>
          <w:noProof/>
          <w:lang w:eastAsia="ro-RO"/>
        </w:rPr>
        <w:t xml:space="preserve">solicită </w:t>
      </w:r>
      <w:r w:rsidRPr="00FD7CC5">
        <w:rPr>
          <w:rFonts w:ascii="Arial" w:hAnsi="Arial" w:cs="Arial"/>
          <w:i/>
          <w:iCs/>
          <w:noProof/>
          <w:lang w:eastAsia="ro-RO"/>
        </w:rPr>
        <w:t xml:space="preserve">Direcției Județene pentru Cultură </w:t>
      </w:r>
      <w:r>
        <w:rPr>
          <w:rFonts w:ascii="Arial" w:hAnsi="Arial" w:cs="Arial"/>
          <w:i/>
          <w:iCs/>
          <w:noProof/>
          <w:lang w:eastAsia="ro-RO"/>
        </w:rPr>
        <w:t>Timiș</w:t>
      </w:r>
      <w:r w:rsidRPr="00FD7CC5">
        <w:rPr>
          <w:rFonts w:ascii="Arial" w:hAnsi="Arial" w:cs="Arial"/>
          <w:b/>
          <w:noProof/>
          <w:lang w:eastAsia="ro-RO"/>
        </w:rPr>
        <w:t xml:space="preserve"> declanșarea procedurii de clasare pentru </w:t>
      </w:r>
      <w:r>
        <w:rPr>
          <w:rFonts w:ascii="Arial" w:hAnsi="Arial" w:cs="Arial"/>
          <w:b/>
          <w:noProof/>
          <w:lang w:eastAsia="ro-RO"/>
        </w:rPr>
        <w:t>corpului principal al Morii Clara Schwartz, Str. Făgetului, CF 413037, mun. Lugoj, jud. Timiș</w:t>
      </w:r>
      <w:r w:rsidRPr="00FD7CC5">
        <w:rPr>
          <w:rFonts w:ascii="Arial" w:hAnsi="Arial" w:cs="Arial"/>
          <w:b/>
          <w:noProof/>
          <w:lang w:eastAsia="ro-RO"/>
        </w:rPr>
        <w:t xml:space="preserve">, în baza art. 13 alin. (1) pct. 2 lit. d) din </w:t>
      </w:r>
      <w:r w:rsidRPr="00FD7CC5">
        <w:rPr>
          <w:rFonts w:ascii="Arial" w:hAnsi="Arial" w:cs="Arial"/>
          <w:b/>
          <w:i/>
          <w:noProof/>
          <w:lang w:eastAsia="ro-RO"/>
        </w:rPr>
        <w:t>Legea nr. 422/2001, privind protejarea monumentelor istorice, republicată, cu modificările și completările ulterioare</w:t>
      </w:r>
      <w:r w:rsidRPr="00FD7CC5">
        <w:rPr>
          <w:rFonts w:ascii="Arial" w:hAnsi="Arial" w:cs="Arial"/>
          <w:b/>
          <w:noProof/>
          <w:lang w:eastAsia="ro-RO"/>
        </w:rPr>
        <w:t>.</w:t>
      </w:r>
    </w:p>
    <w:p w:rsidR="00F35DB8" w:rsidRDefault="00F35DB8" w:rsidP="00F35DB8">
      <w:pPr>
        <w:spacing w:after="120" w:line="240" w:lineRule="auto"/>
        <w:jc w:val="both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 xml:space="preserve">La o evaluare preliminară </w:t>
      </w:r>
      <w:r>
        <w:rPr>
          <w:rFonts w:ascii="Arial" w:hAnsi="Arial" w:cs="Arial"/>
          <w:noProof/>
          <w:lang w:eastAsia="ro-RO"/>
        </w:rPr>
        <w:t xml:space="preserve">a corpului principal (cel originar, P+2 niveluri) </w:t>
      </w:r>
      <w:r w:rsidRPr="00FD7CC5">
        <w:rPr>
          <w:rFonts w:ascii="Arial" w:hAnsi="Arial" w:cs="Arial"/>
          <w:noProof/>
          <w:lang w:eastAsia="ro-RO"/>
        </w:rPr>
        <w:t>potrivit</w:t>
      </w:r>
      <w:r>
        <w:rPr>
          <w:rFonts w:ascii="Arial" w:hAnsi="Arial" w:cs="Arial"/>
          <w:noProof/>
          <w:lang w:eastAsia="ro-RO"/>
        </w:rPr>
        <w:t xml:space="preserve"> </w:t>
      </w:r>
      <w:r w:rsidRPr="00FD7CC5">
        <w:rPr>
          <w:rFonts w:ascii="Arial" w:hAnsi="Arial" w:cs="Arial"/>
        </w:rPr>
        <w:t>norme</w:t>
      </w:r>
      <w:r>
        <w:rPr>
          <w:rFonts w:ascii="Arial" w:hAnsi="Arial" w:cs="Arial"/>
        </w:rPr>
        <w:t>lor</w:t>
      </w:r>
      <w:r w:rsidRPr="00FD7CC5">
        <w:rPr>
          <w:rFonts w:ascii="Arial" w:hAnsi="Arial" w:cs="Arial"/>
        </w:rPr>
        <w:t xml:space="preserve"> metodologice de clasare și inventariere a monumentelor istorice aprobate prin </w:t>
      </w:r>
      <w:r w:rsidRPr="00FD7CC5">
        <w:rPr>
          <w:rFonts w:ascii="Arial" w:hAnsi="Arial" w:cs="Arial"/>
          <w:i/>
        </w:rPr>
        <w:t>OMC nr. 2260/</w:t>
      </w:r>
      <w:r w:rsidRPr="00FB4E05">
        <w:rPr>
          <w:rFonts w:ascii="Arial" w:hAnsi="Arial" w:cs="Arial"/>
          <w:i/>
        </w:rPr>
        <w:t>2008</w:t>
      </w:r>
      <w:r w:rsidRPr="00FB4E05">
        <w:rPr>
          <w:rFonts w:ascii="Arial" w:hAnsi="Arial" w:cs="Arial"/>
        </w:rPr>
        <w:t xml:space="preserve">, </w:t>
      </w:r>
      <w:r w:rsidRPr="00FB4E05">
        <w:rPr>
          <w:rFonts w:ascii="Arial" w:hAnsi="Arial" w:cs="Arial"/>
          <w:i/>
          <w:noProof/>
          <w:lang w:eastAsia="ro-RO"/>
        </w:rPr>
        <w:t>cu modificările și completările ulterioare</w:t>
      </w:r>
      <w:r w:rsidRPr="00FB4E05">
        <w:rPr>
          <w:rFonts w:ascii="Arial" w:hAnsi="Arial" w:cs="Arial"/>
          <w:noProof/>
          <w:lang w:eastAsia="ro-RO"/>
        </w:rPr>
        <w:t xml:space="preserve">, </w:t>
      </w:r>
      <w:r w:rsidRPr="00FD7CC5">
        <w:rPr>
          <w:rFonts w:ascii="Arial" w:hAnsi="Arial" w:cs="Arial"/>
          <w:noProof/>
          <w:lang w:eastAsia="ro-RO"/>
        </w:rPr>
        <w:t>se constată faptul că</w:t>
      </w:r>
      <w:r>
        <w:rPr>
          <w:rFonts w:ascii="Arial" w:hAnsi="Arial" w:cs="Arial"/>
          <w:noProof/>
          <w:lang w:eastAsia="ro-RO"/>
        </w:rPr>
        <w:t xml:space="preserve"> aceasta este susceptibil de a întruni criteriile de clasare în </w:t>
      </w:r>
      <w:r w:rsidRPr="00281BBE">
        <w:rPr>
          <w:rFonts w:ascii="Arial" w:hAnsi="Arial" w:cs="Arial"/>
          <w:i/>
          <w:noProof/>
          <w:lang w:eastAsia="ro-RO"/>
        </w:rPr>
        <w:t>Lista Monumentelor Istorice</w:t>
      </w:r>
      <w:r>
        <w:rPr>
          <w:rFonts w:ascii="Arial" w:hAnsi="Arial" w:cs="Arial"/>
          <w:noProof/>
          <w:lang w:eastAsia="ro-RO"/>
        </w:rPr>
        <w:t>.</w:t>
      </w:r>
      <w:r w:rsidRPr="00FD7CC5">
        <w:rPr>
          <w:rFonts w:ascii="Arial" w:hAnsi="Arial" w:cs="Arial"/>
          <w:noProof/>
          <w:lang w:eastAsia="ro-RO"/>
        </w:rPr>
        <w:t xml:space="preserve"> </w:t>
      </w:r>
    </w:p>
    <w:p w:rsidR="00F35DB8" w:rsidRDefault="00F35DB8" w:rsidP="00F35DB8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o-RO"/>
        </w:rPr>
        <w:t>D</w:t>
      </w:r>
      <w:r w:rsidRPr="00FD7CC5">
        <w:rPr>
          <w:rFonts w:ascii="Arial" w:hAnsi="Arial" w:cs="Arial"/>
          <w:noProof/>
          <w:lang w:eastAsia="ro-RO"/>
        </w:rPr>
        <w:t xml:space="preserve">at fiind faptul că </w:t>
      </w:r>
      <w:r>
        <w:rPr>
          <w:rFonts w:ascii="Arial" w:hAnsi="Arial" w:cs="Arial"/>
          <w:noProof/>
          <w:lang w:eastAsia="ro-RO"/>
        </w:rPr>
        <w:t>moara a fost construită</w:t>
      </w:r>
      <w:r w:rsidRPr="00FD7CC5">
        <w:rPr>
          <w:rFonts w:ascii="Arial" w:hAnsi="Arial" w:cs="Arial"/>
          <w:noProof/>
          <w:lang w:eastAsia="ro-RO"/>
        </w:rPr>
        <w:t xml:space="preserve"> </w:t>
      </w:r>
      <w:r>
        <w:rPr>
          <w:rFonts w:ascii="Arial" w:hAnsi="Arial" w:cs="Arial"/>
          <w:noProof/>
          <w:lang w:eastAsia="ro-RO"/>
        </w:rPr>
        <w:t xml:space="preserve">anterior anului 1920, prag din normele metodologice în acordarea calificativelor </w:t>
      </w:r>
      <w:r w:rsidRPr="00D47896">
        <w:rPr>
          <w:rFonts w:ascii="Arial" w:hAnsi="Arial" w:cs="Arial"/>
          <w:b/>
          <w:noProof/>
          <w:lang w:eastAsia="ro-RO"/>
        </w:rPr>
        <w:t xml:space="preserve">la criteriul vechimii, aceasta are </w:t>
      </w:r>
      <w:r w:rsidRPr="00FD7CC5">
        <w:rPr>
          <w:rFonts w:ascii="Arial" w:hAnsi="Arial" w:cs="Arial"/>
          <w:b/>
          <w:noProof/>
          <w:lang w:eastAsia="ro-RO"/>
        </w:rPr>
        <w:t xml:space="preserve">valoare </w:t>
      </w:r>
      <w:r>
        <w:rPr>
          <w:rFonts w:ascii="Arial" w:hAnsi="Arial" w:cs="Arial"/>
          <w:b/>
          <w:noProof/>
          <w:lang w:eastAsia="ro-RO"/>
        </w:rPr>
        <w:t>medie</w:t>
      </w:r>
      <w:r w:rsidRPr="00D47896">
        <w:rPr>
          <w:rFonts w:ascii="Arial" w:hAnsi="Arial" w:cs="Arial"/>
          <w:noProof/>
          <w:lang w:eastAsia="ro-RO"/>
        </w:rPr>
        <w:t>,</w:t>
      </w:r>
      <w:r w:rsidRPr="00BB3A6E">
        <w:rPr>
          <w:rFonts w:ascii="Arial" w:hAnsi="Arial" w:cs="Arial"/>
          <w:noProof/>
          <w:lang w:eastAsia="ro-RO"/>
        </w:rPr>
        <w:t xml:space="preserve"> la o primă evaluare. </w:t>
      </w:r>
      <w:r w:rsidRPr="00FD7CC5">
        <w:rPr>
          <w:rFonts w:ascii="Arial" w:hAnsi="Arial" w:cs="Arial"/>
          <w:noProof/>
          <w:lang w:eastAsia="ro-RO"/>
        </w:rPr>
        <w:t>C</w:t>
      </w:r>
      <w:r>
        <w:rPr>
          <w:rFonts w:ascii="Arial" w:hAnsi="Arial" w:cs="Arial"/>
          <w:noProof/>
          <w:lang w:eastAsia="ro-RO"/>
        </w:rPr>
        <w:t>orpul principal</w:t>
      </w:r>
      <w:r w:rsidRPr="00FD7CC5">
        <w:rPr>
          <w:rFonts w:ascii="Arial" w:hAnsi="Arial" w:cs="Arial"/>
          <w:noProof/>
          <w:lang w:eastAsia="ro-RO"/>
        </w:rPr>
        <w:t xml:space="preserve"> considerăm că </w:t>
      </w:r>
      <w:r>
        <w:rPr>
          <w:rFonts w:ascii="Arial" w:hAnsi="Arial" w:cs="Arial"/>
          <w:noProof/>
          <w:lang w:eastAsia="ro-RO"/>
        </w:rPr>
        <w:t xml:space="preserve">este în măsură </w:t>
      </w:r>
      <w:r w:rsidRPr="00FD7CC5">
        <w:rPr>
          <w:rFonts w:ascii="Arial" w:hAnsi="Arial" w:cs="Arial"/>
          <w:noProof/>
          <w:lang w:eastAsia="ro-RO"/>
        </w:rPr>
        <w:t xml:space="preserve">să obțină </w:t>
      </w:r>
      <w:r>
        <w:rPr>
          <w:rFonts w:ascii="Arial" w:hAnsi="Arial" w:cs="Arial"/>
          <w:noProof/>
          <w:lang w:eastAsia="ro-RO"/>
        </w:rPr>
        <w:t>calificativul</w:t>
      </w:r>
      <w:r w:rsidRPr="00FD7CC5">
        <w:rPr>
          <w:rFonts w:ascii="Arial" w:hAnsi="Arial" w:cs="Arial"/>
          <w:b/>
          <w:noProof/>
          <w:lang w:eastAsia="ro-RO"/>
        </w:rPr>
        <w:t xml:space="preserve"> mare la criteriul referitor la valoarea arhitecturală, artistică </w:t>
      </w:r>
      <w:r w:rsidRPr="001B23E1">
        <w:rPr>
          <w:rFonts w:ascii="Arial" w:hAnsi="Arial" w:cs="Arial"/>
          <w:b/>
          <w:noProof/>
          <w:lang w:eastAsia="ro-RO"/>
        </w:rPr>
        <w:t>și urbanistică</w:t>
      </w:r>
      <w:r w:rsidRPr="00FD7CC5">
        <w:rPr>
          <w:rFonts w:ascii="Arial" w:hAnsi="Arial" w:cs="Arial"/>
          <w:noProof/>
          <w:lang w:eastAsia="ro-RO"/>
        </w:rPr>
        <w:t xml:space="preserve"> având în vedere semnificația și reprezentativitatea pentru programul </w:t>
      </w:r>
      <w:r>
        <w:rPr>
          <w:rFonts w:ascii="Arial" w:hAnsi="Arial" w:cs="Arial"/>
          <w:noProof/>
          <w:lang w:eastAsia="ro-RO"/>
        </w:rPr>
        <w:t>construcțiilor</w:t>
      </w:r>
      <w:r w:rsidRPr="00FD7CC5">
        <w:rPr>
          <w:rFonts w:ascii="Arial" w:hAnsi="Arial" w:cs="Arial"/>
          <w:noProof/>
          <w:lang w:eastAsia="ro-RO"/>
        </w:rPr>
        <w:t xml:space="preserve"> cu funcțiune </w:t>
      </w:r>
      <w:r>
        <w:rPr>
          <w:rFonts w:ascii="Arial" w:hAnsi="Arial" w:cs="Arial"/>
          <w:noProof/>
          <w:lang w:eastAsia="ro-RO"/>
        </w:rPr>
        <w:t>industrială/ de morărit-panificație</w:t>
      </w:r>
      <w:r w:rsidRPr="00FD7CC5">
        <w:rPr>
          <w:rFonts w:ascii="Arial" w:hAnsi="Arial" w:cs="Arial"/>
          <w:noProof/>
          <w:lang w:eastAsia="ro-RO"/>
        </w:rPr>
        <w:t xml:space="preserve"> </w:t>
      </w:r>
      <w:r>
        <w:rPr>
          <w:rFonts w:ascii="Arial" w:hAnsi="Arial" w:cs="Arial"/>
          <w:noProof/>
          <w:lang w:eastAsia="ro-RO"/>
        </w:rPr>
        <w:t>de la începutul secolului al X</w:t>
      </w:r>
      <w:r w:rsidRPr="00FD7CC5">
        <w:rPr>
          <w:rFonts w:ascii="Arial" w:hAnsi="Arial" w:cs="Arial"/>
          <w:noProof/>
          <w:lang w:eastAsia="ro-RO"/>
        </w:rPr>
        <w:t xml:space="preserve">X-lea din </w:t>
      </w:r>
      <w:r>
        <w:rPr>
          <w:rFonts w:ascii="Arial" w:hAnsi="Arial" w:cs="Arial"/>
          <w:noProof/>
          <w:lang w:eastAsia="ro-RO"/>
        </w:rPr>
        <w:t>Banat</w:t>
      </w:r>
      <w:r w:rsidRPr="00FD7CC5">
        <w:rPr>
          <w:rFonts w:ascii="Arial" w:hAnsi="Arial" w:cs="Arial"/>
          <w:noProof/>
          <w:lang w:eastAsia="ro-RO"/>
        </w:rPr>
        <w:t xml:space="preserve">, faptul că fațadele păstrează </w:t>
      </w:r>
      <w:r>
        <w:rPr>
          <w:rFonts w:ascii="Arial" w:hAnsi="Arial" w:cs="Arial"/>
          <w:noProof/>
          <w:lang w:eastAsia="ro-RO"/>
        </w:rPr>
        <w:t xml:space="preserve">din compoziția și o </w:t>
      </w:r>
      <w:r w:rsidRPr="00FD7CC5">
        <w:rPr>
          <w:rFonts w:ascii="Arial" w:hAnsi="Arial" w:cs="Arial"/>
          <w:noProof/>
          <w:lang w:eastAsia="ro-RO"/>
        </w:rPr>
        <w:t>modenatur</w:t>
      </w:r>
      <w:r>
        <w:rPr>
          <w:rFonts w:ascii="Arial" w:hAnsi="Arial" w:cs="Arial"/>
          <w:noProof/>
          <w:lang w:eastAsia="ro-RO"/>
        </w:rPr>
        <w:t>ă specifică istorică</w:t>
      </w:r>
      <w:r w:rsidRPr="00FD7CC5">
        <w:rPr>
          <w:rFonts w:ascii="Arial" w:hAnsi="Arial" w:cs="Arial"/>
          <w:noProof/>
          <w:lang w:eastAsia="ro-RO"/>
        </w:rPr>
        <w:t xml:space="preserve">, precum și constatarea că </w:t>
      </w:r>
      <w:r>
        <w:rPr>
          <w:rFonts w:ascii="Arial" w:hAnsi="Arial" w:cs="Arial"/>
          <w:noProof/>
          <w:lang w:eastAsia="ro-RO"/>
        </w:rPr>
        <w:t>fațada principală se constituie</w:t>
      </w:r>
      <w:r w:rsidRPr="00FD7CC5">
        <w:rPr>
          <w:rFonts w:ascii="Arial" w:hAnsi="Arial" w:cs="Arial"/>
          <w:noProof/>
          <w:lang w:eastAsia="ro-RO"/>
        </w:rPr>
        <w:t xml:space="preserve"> </w:t>
      </w:r>
      <w:r>
        <w:rPr>
          <w:rFonts w:ascii="Arial" w:hAnsi="Arial" w:cs="Arial"/>
          <w:noProof/>
          <w:lang w:eastAsia="ro-RO"/>
        </w:rPr>
        <w:t>într-</w:t>
      </w:r>
      <w:r w:rsidRPr="00FD7CC5">
        <w:rPr>
          <w:rFonts w:ascii="Arial" w:hAnsi="Arial" w:cs="Arial"/>
          <w:noProof/>
          <w:lang w:eastAsia="ro-RO"/>
        </w:rPr>
        <w:t xml:space="preserve">un reper urbanistic al zonei. În ceea ce privește </w:t>
      </w:r>
      <w:r w:rsidRPr="00FD7CC5">
        <w:rPr>
          <w:rFonts w:ascii="Arial" w:hAnsi="Arial" w:cs="Arial"/>
          <w:b/>
          <w:noProof/>
          <w:lang w:eastAsia="ro-RO"/>
        </w:rPr>
        <w:lastRenderedPageBreak/>
        <w:t>c</w:t>
      </w:r>
      <w:r w:rsidRPr="00FD7CC5">
        <w:rPr>
          <w:rFonts w:ascii="Arial" w:hAnsi="Arial" w:cs="Arial"/>
          <w:b/>
          <w:color w:val="000000"/>
          <w:shd w:val="clear" w:color="auto" w:fill="FFFFFF"/>
        </w:rPr>
        <w:t>riteriul referitor la frecvență (raritate și unicitate)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, se constată că nu </w:t>
      </w:r>
      <w:r>
        <w:rPr>
          <w:rFonts w:ascii="Arial" w:hAnsi="Arial" w:cs="Arial"/>
          <w:color w:val="000000"/>
          <w:shd w:val="clear" w:color="auto" w:fill="FFFFFF"/>
        </w:rPr>
        <w:t>s-au păstrat multe mori de panificație din această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 epocă </w:t>
      </w:r>
      <w:r>
        <w:rPr>
          <w:rFonts w:ascii="Arial" w:hAnsi="Arial" w:cs="Arial"/>
          <w:color w:val="000000"/>
          <w:shd w:val="clear" w:color="auto" w:fill="FFFFFF"/>
        </w:rPr>
        <w:t xml:space="preserve">în țară </w:t>
      </w:r>
      <w:r w:rsidRPr="00FD7CC5">
        <w:rPr>
          <w:rFonts w:ascii="Arial" w:hAnsi="Arial" w:cs="Arial"/>
          <w:color w:val="000000"/>
          <w:shd w:val="clear" w:color="auto" w:fill="FFFFFF"/>
        </w:rPr>
        <w:t>și</w:t>
      </w:r>
      <w:r>
        <w:rPr>
          <w:rFonts w:ascii="Arial" w:hAnsi="Arial" w:cs="Arial"/>
          <w:color w:val="000000"/>
          <w:shd w:val="clear" w:color="auto" w:fill="FFFFFF"/>
        </w:rPr>
        <w:t xml:space="preserve"> în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zonă,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 că în</w:t>
      </w:r>
      <w:r w:rsidRPr="00420535">
        <w:rPr>
          <w:rFonts w:ascii="Arial" w:hAnsi="Arial" w:cs="Arial"/>
          <w:i/>
          <w:color w:val="000000"/>
          <w:shd w:val="clear" w:color="auto" w:fill="FFFFFF"/>
        </w:rPr>
        <w:t xml:space="preserve"> LMI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 sunt clasate puține </w:t>
      </w:r>
      <w:r>
        <w:rPr>
          <w:rFonts w:ascii="Arial" w:hAnsi="Arial" w:cs="Arial"/>
          <w:color w:val="000000"/>
          <w:shd w:val="clear" w:color="auto" w:fill="FFFFFF"/>
        </w:rPr>
        <w:t>mori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 xml:space="preserve">de asemenea, că este singura moară de acest tip păstrată în mun. Lugoj, 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astfel că la acest criteriu, </w:t>
      </w:r>
      <w:r>
        <w:rPr>
          <w:rFonts w:ascii="Arial" w:hAnsi="Arial" w:cs="Arial"/>
          <w:color w:val="000000"/>
          <w:shd w:val="clear" w:color="auto" w:fill="FFFFFF"/>
        </w:rPr>
        <w:t>considerăm că se poate acorda calificativul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B3A6E">
        <w:rPr>
          <w:rFonts w:ascii="Arial" w:hAnsi="Arial" w:cs="Arial"/>
          <w:b/>
          <w:color w:val="000000"/>
          <w:shd w:val="clear" w:color="auto" w:fill="FFFFFF"/>
        </w:rPr>
        <w:t xml:space="preserve">foarte </w:t>
      </w:r>
      <w:r w:rsidRPr="00FD7CC5">
        <w:rPr>
          <w:rFonts w:ascii="Arial" w:hAnsi="Arial" w:cs="Arial"/>
          <w:b/>
          <w:color w:val="000000"/>
          <w:shd w:val="clear" w:color="auto" w:fill="FFFFFF"/>
        </w:rPr>
        <w:t>mare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hd w:val="clear" w:color="auto" w:fill="FFFFFF"/>
        </w:rPr>
        <w:t>La criteriul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 referitor la </w:t>
      </w:r>
      <w:r w:rsidRPr="00FD7CC5">
        <w:rPr>
          <w:rFonts w:ascii="Arial" w:hAnsi="Arial" w:cs="Arial"/>
          <w:b/>
          <w:color w:val="000000"/>
          <w:shd w:val="clear" w:color="auto" w:fill="FFFFFF"/>
        </w:rPr>
        <w:t>valoarea memorial-simbolică</w:t>
      </w:r>
      <w:r w:rsidRPr="00FD7CC5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propunem calificativul</w:t>
      </w:r>
      <w:r w:rsidRPr="001B23E1">
        <w:rPr>
          <w:rFonts w:ascii="Arial" w:hAnsi="Arial" w:cs="Arial"/>
          <w:b/>
        </w:rPr>
        <w:t xml:space="preserve"> mare</w:t>
      </w:r>
      <w:r>
        <w:rPr>
          <w:rFonts w:ascii="Arial" w:hAnsi="Arial" w:cs="Arial"/>
          <w:b/>
        </w:rPr>
        <w:t xml:space="preserve">, </w:t>
      </w:r>
      <w:r w:rsidRPr="00D47896">
        <w:rPr>
          <w:rFonts w:ascii="Arial" w:hAnsi="Arial" w:cs="Arial"/>
        </w:rPr>
        <w:t>imobilul deținând un loc în memoria a generații de muncitori care și-au petrecut aici viața, a familiilor lor, a locuitorilor zon</w:t>
      </w:r>
      <w:r>
        <w:rPr>
          <w:rFonts w:ascii="Arial" w:hAnsi="Arial" w:cs="Arial"/>
        </w:rPr>
        <w:t>e</w:t>
      </w:r>
      <w:r w:rsidRPr="00D47896">
        <w:rPr>
          <w:rFonts w:ascii="Arial" w:hAnsi="Arial" w:cs="Arial"/>
        </w:rPr>
        <w:t>i și a comunității lugojene, în general – dovad</w:t>
      </w:r>
      <w:r>
        <w:rPr>
          <w:rFonts w:ascii="Arial" w:hAnsi="Arial" w:cs="Arial"/>
        </w:rPr>
        <w:t>ă</w:t>
      </w:r>
      <w:r w:rsidRPr="00D47896">
        <w:rPr>
          <w:rFonts w:ascii="Arial" w:hAnsi="Arial" w:cs="Arial"/>
        </w:rPr>
        <w:t xml:space="preserve"> manifestăril</w:t>
      </w:r>
      <w:r>
        <w:rPr>
          <w:rFonts w:ascii="Arial" w:hAnsi="Arial" w:cs="Arial"/>
        </w:rPr>
        <w:t>e</w:t>
      </w:r>
      <w:r w:rsidRPr="00D47896">
        <w:rPr>
          <w:rFonts w:ascii="Arial" w:hAnsi="Arial" w:cs="Arial"/>
        </w:rPr>
        <w:t xml:space="preserve"> recente </w:t>
      </w:r>
      <w:r>
        <w:rPr>
          <w:rFonts w:ascii="Arial" w:hAnsi="Arial" w:cs="Arial"/>
        </w:rPr>
        <w:t>în sensul</w:t>
      </w:r>
      <w:r w:rsidRPr="00D47896">
        <w:rPr>
          <w:rFonts w:ascii="Arial" w:hAnsi="Arial" w:cs="Arial"/>
        </w:rPr>
        <w:t xml:space="preserve"> salv</w:t>
      </w:r>
      <w:r>
        <w:rPr>
          <w:rFonts w:ascii="Arial" w:hAnsi="Arial" w:cs="Arial"/>
        </w:rPr>
        <w:t>ării</w:t>
      </w:r>
      <w:r w:rsidRPr="00D47896">
        <w:rPr>
          <w:rFonts w:ascii="Arial" w:hAnsi="Arial" w:cs="Arial"/>
        </w:rPr>
        <w:t xml:space="preserve"> Morii Clara.</w:t>
      </w:r>
      <w:r>
        <w:rPr>
          <w:rFonts w:ascii="Arial" w:hAnsi="Arial" w:cs="Arial"/>
        </w:rPr>
        <w:t xml:space="preserve"> Menționăm faptul că imobilul documentează și o memorie a unei activități/perioade industriale la nivelul țesutului urban.</w:t>
      </w:r>
    </w:p>
    <w:p w:rsidR="00F35DB8" w:rsidRPr="00BB3A6E" w:rsidRDefault="00F35DB8" w:rsidP="00F35DB8">
      <w:pPr>
        <w:spacing w:after="120" w:line="240" w:lineRule="auto"/>
        <w:jc w:val="both"/>
        <w:rPr>
          <w:rFonts w:ascii="Arial" w:hAnsi="Arial" w:cs="Arial"/>
          <w:noProof/>
          <w:lang w:eastAsia="ro-RO"/>
        </w:rPr>
      </w:pPr>
    </w:p>
    <w:p w:rsidR="00F35DB8" w:rsidRPr="00FD7CC5" w:rsidRDefault="00F35DB8" w:rsidP="00F35DB8">
      <w:pPr>
        <w:spacing w:after="120" w:line="240" w:lineRule="auto"/>
        <w:jc w:val="both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 xml:space="preserve">Fără a fi o condiție pentru declanșarea procedurii de clasare, </w:t>
      </w:r>
      <w:r>
        <w:rPr>
          <w:rFonts w:ascii="Arial" w:hAnsi="Arial" w:cs="Arial"/>
          <w:noProof/>
          <w:lang w:eastAsia="ro-RO"/>
        </w:rPr>
        <w:t>în vederea</w:t>
      </w:r>
      <w:r w:rsidRPr="00FD7CC5">
        <w:rPr>
          <w:rFonts w:ascii="Arial" w:hAnsi="Arial" w:cs="Arial"/>
          <w:noProof/>
          <w:lang w:eastAsia="ro-RO"/>
        </w:rPr>
        <w:t xml:space="preserve"> finaliz</w:t>
      </w:r>
      <w:r>
        <w:rPr>
          <w:rFonts w:ascii="Arial" w:hAnsi="Arial" w:cs="Arial"/>
          <w:noProof/>
          <w:lang w:eastAsia="ro-RO"/>
        </w:rPr>
        <w:t>ării</w:t>
      </w:r>
      <w:r w:rsidRPr="00FD7CC5">
        <w:rPr>
          <w:rFonts w:ascii="Arial" w:hAnsi="Arial" w:cs="Arial"/>
          <w:noProof/>
          <w:lang w:eastAsia="ro-RO"/>
        </w:rPr>
        <w:t xml:space="preserve"> </w:t>
      </w:r>
      <w:r>
        <w:rPr>
          <w:rFonts w:ascii="Arial" w:hAnsi="Arial" w:cs="Arial"/>
          <w:noProof/>
          <w:lang w:eastAsia="ro-RO"/>
        </w:rPr>
        <w:t xml:space="preserve">acesteia </w:t>
      </w:r>
      <w:r w:rsidRPr="00FD7CC5">
        <w:rPr>
          <w:rFonts w:ascii="Arial" w:hAnsi="Arial" w:cs="Arial"/>
          <w:noProof/>
          <w:lang w:eastAsia="ro-RO"/>
        </w:rPr>
        <w:t xml:space="preserve">este necesară întocmirea unui dosar, care, potrivit art. 13 alin. (2) din </w:t>
      </w:r>
      <w:r w:rsidRPr="00FD7CC5">
        <w:rPr>
          <w:rFonts w:ascii="Arial" w:hAnsi="Arial" w:cs="Arial"/>
          <w:i/>
          <w:noProof/>
          <w:lang w:eastAsia="ro-RO"/>
        </w:rPr>
        <w:t xml:space="preserve">Legea nr. 422/2001, </w:t>
      </w:r>
      <w:r w:rsidRPr="00FD7CC5">
        <w:rPr>
          <w:rFonts w:ascii="Arial" w:hAnsi="Arial" w:cs="Arial"/>
          <w:noProof/>
          <w:lang w:eastAsia="ro-RO"/>
        </w:rPr>
        <w:t>este în sarcina</w:t>
      </w:r>
      <w:r w:rsidRPr="00FD7CC5">
        <w:rPr>
          <w:rFonts w:ascii="Arial" w:hAnsi="Arial" w:cs="Arial"/>
          <w:b/>
          <w:i/>
          <w:noProof/>
          <w:lang w:eastAsia="ro-RO"/>
        </w:rPr>
        <w:t xml:space="preserve"> </w:t>
      </w:r>
      <w:r w:rsidRPr="00FD7CC5">
        <w:rPr>
          <w:rFonts w:ascii="Arial" w:hAnsi="Arial" w:cs="Arial"/>
          <w:i/>
          <w:iCs/>
          <w:noProof/>
          <w:lang w:eastAsia="ro-RO"/>
        </w:rPr>
        <w:t xml:space="preserve">Direcției Județene pentru Cultură </w:t>
      </w:r>
      <w:r>
        <w:rPr>
          <w:rFonts w:ascii="Arial" w:hAnsi="Arial" w:cs="Arial"/>
          <w:i/>
          <w:iCs/>
          <w:noProof/>
          <w:lang w:eastAsia="ro-RO"/>
        </w:rPr>
        <w:t>Timiș</w:t>
      </w:r>
      <w:r w:rsidRPr="00FD7CC5">
        <w:rPr>
          <w:rFonts w:ascii="Arial" w:hAnsi="Arial" w:cs="Arial"/>
          <w:noProof/>
          <w:lang w:eastAsia="ro-RO"/>
        </w:rPr>
        <w:t xml:space="preserve">. Studiul istorico-arhitectural </w:t>
      </w:r>
      <w:r>
        <w:rPr>
          <w:rFonts w:ascii="Arial" w:hAnsi="Arial" w:cs="Arial"/>
          <w:noProof/>
          <w:lang w:eastAsia="ro-RO"/>
        </w:rPr>
        <w:t xml:space="preserve">ce urmează </w:t>
      </w:r>
      <w:r w:rsidRPr="00FD7CC5">
        <w:rPr>
          <w:rFonts w:ascii="Arial" w:hAnsi="Arial" w:cs="Arial"/>
          <w:noProof/>
          <w:lang w:eastAsia="ro-RO"/>
        </w:rPr>
        <w:t xml:space="preserve">a </w:t>
      </w:r>
      <w:r>
        <w:rPr>
          <w:rFonts w:ascii="Arial" w:hAnsi="Arial" w:cs="Arial"/>
          <w:noProof/>
          <w:lang w:eastAsia="ro-RO"/>
        </w:rPr>
        <w:t>fi elaborat</w:t>
      </w:r>
      <w:r w:rsidRPr="00FD7CC5">
        <w:rPr>
          <w:rFonts w:ascii="Arial" w:hAnsi="Arial" w:cs="Arial"/>
          <w:noProof/>
          <w:lang w:eastAsia="ro-RO"/>
        </w:rPr>
        <w:t xml:space="preserve"> va evalua cu exactitate </w:t>
      </w:r>
      <w:r>
        <w:rPr>
          <w:rFonts w:ascii="Arial" w:hAnsi="Arial" w:cs="Arial"/>
          <w:noProof/>
          <w:lang w:eastAsia="ro-RO"/>
        </w:rPr>
        <w:t>valoarea culturală</w:t>
      </w:r>
      <w:r w:rsidRPr="00FD7CC5">
        <w:rPr>
          <w:rFonts w:ascii="Arial" w:hAnsi="Arial" w:cs="Arial"/>
          <w:noProof/>
          <w:lang w:eastAsia="ro-RO"/>
        </w:rPr>
        <w:t xml:space="preserve"> potrivit criteriilor de clasare</w:t>
      </w:r>
      <w:r>
        <w:rPr>
          <w:rFonts w:ascii="Arial" w:hAnsi="Arial" w:cs="Arial"/>
          <w:noProof/>
          <w:lang w:eastAsia="ro-RO"/>
        </w:rPr>
        <w:t>, va identifica dacă pe parcelă se află și alte elemente purtătoare de valoare culturală care trebuie protejate, urmând a sta la baza deciziei Comisiei Naționale a Monumentelor Istorice</w:t>
      </w:r>
      <w:r w:rsidRPr="00FD7CC5">
        <w:rPr>
          <w:rFonts w:ascii="Arial" w:hAnsi="Arial" w:cs="Arial"/>
          <w:noProof/>
          <w:lang w:eastAsia="ro-RO"/>
        </w:rPr>
        <w:t>.</w:t>
      </w:r>
    </w:p>
    <w:p w:rsidR="00F35DB8" w:rsidRDefault="00F35DB8" w:rsidP="00F35DB8">
      <w:pPr>
        <w:spacing w:after="120" w:line="240" w:lineRule="auto"/>
        <w:jc w:val="both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>Semnalăm faptul că</w:t>
      </w:r>
      <w:r>
        <w:rPr>
          <w:rFonts w:ascii="Arial" w:hAnsi="Arial" w:cs="Arial"/>
          <w:noProof/>
          <w:lang w:eastAsia="ro-RO"/>
        </w:rPr>
        <w:t>,</w:t>
      </w:r>
      <w:r w:rsidRPr="00FD7CC5">
        <w:rPr>
          <w:rFonts w:ascii="Arial" w:hAnsi="Arial" w:cs="Arial"/>
          <w:noProof/>
          <w:lang w:eastAsia="ro-RO"/>
        </w:rPr>
        <w:t xml:space="preserve"> potrivit articolelor din mass-media, pe de o parte, pentru </w:t>
      </w:r>
      <w:r>
        <w:rPr>
          <w:rFonts w:ascii="Arial" w:hAnsi="Arial" w:cs="Arial"/>
          <w:noProof/>
          <w:lang w:eastAsia="ro-RO"/>
        </w:rPr>
        <w:t xml:space="preserve">imobil </w:t>
      </w:r>
      <w:r w:rsidRPr="006D3B74">
        <w:rPr>
          <w:rFonts w:ascii="Arial" w:hAnsi="Arial" w:cs="Arial"/>
          <w:i/>
          <w:noProof/>
          <w:lang w:eastAsia="ro-RO"/>
        </w:rPr>
        <w:t xml:space="preserve">Direcția Județeană pentru Cultură Timiș </w:t>
      </w:r>
      <w:r w:rsidRPr="00FD7CC5">
        <w:rPr>
          <w:rFonts w:ascii="Arial" w:hAnsi="Arial" w:cs="Arial"/>
          <w:noProof/>
          <w:lang w:eastAsia="ro-RO"/>
        </w:rPr>
        <w:t xml:space="preserve">a </w:t>
      </w:r>
      <w:r>
        <w:rPr>
          <w:rFonts w:ascii="Arial" w:hAnsi="Arial" w:cs="Arial"/>
          <w:noProof/>
          <w:lang w:eastAsia="ro-RO"/>
        </w:rPr>
        <w:t>emis un aviz în vederea desființării,</w:t>
      </w:r>
      <w:r w:rsidRPr="00FD7CC5">
        <w:rPr>
          <w:rFonts w:ascii="Arial" w:hAnsi="Arial" w:cs="Arial"/>
          <w:noProof/>
          <w:lang w:eastAsia="ro-RO"/>
        </w:rPr>
        <w:t xml:space="preserve"> </w:t>
      </w:r>
      <w:r>
        <w:rPr>
          <w:rFonts w:ascii="Arial" w:hAnsi="Arial" w:cs="Arial"/>
          <w:noProof/>
          <w:lang w:eastAsia="ro-RO"/>
        </w:rPr>
        <w:t xml:space="preserve">iar </w:t>
      </w:r>
      <w:r w:rsidRPr="00FD7CC5">
        <w:rPr>
          <w:rFonts w:ascii="Arial" w:hAnsi="Arial" w:cs="Arial"/>
          <w:noProof/>
          <w:lang w:eastAsia="ro-RO"/>
        </w:rPr>
        <w:t xml:space="preserve">pe de alta, </w:t>
      </w:r>
      <w:r w:rsidRPr="001E057B">
        <w:rPr>
          <w:rFonts w:ascii="Arial" w:hAnsi="Arial" w:cs="Arial"/>
          <w:i/>
          <w:noProof/>
          <w:lang w:eastAsia="ro-RO"/>
        </w:rPr>
        <w:t>Institutul Național al Patrimoniului</w:t>
      </w:r>
      <w:r>
        <w:rPr>
          <w:rFonts w:ascii="Arial" w:hAnsi="Arial" w:cs="Arial"/>
          <w:i/>
          <w:noProof/>
          <w:lang w:eastAsia="ro-RO"/>
        </w:rPr>
        <w:t xml:space="preserve">, </w:t>
      </w:r>
      <w:r w:rsidRPr="001E057B">
        <w:rPr>
          <w:rFonts w:ascii="Arial" w:hAnsi="Arial" w:cs="Arial"/>
          <w:noProof/>
          <w:lang w:eastAsia="ro-RO"/>
        </w:rPr>
        <w:t xml:space="preserve">instituție cu atribuții în acest sens, având în vedere prevederile art. 2 lit. o) din </w:t>
      </w:r>
      <w:r>
        <w:rPr>
          <w:rFonts w:ascii="Arial" w:hAnsi="Arial" w:cs="Arial"/>
          <w:i/>
          <w:noProof/>
          <w:lang w:eastAsia="ro-RO"/>
        </w:rPr>
        <w:t>HG nr. 593/2011,</w:t>
      </w:r>
      <w:r>
        <w:rPr>
          <w:rFonts w:ascii="Arial" w:hAnsi="Arial" w:cs="Arial"/>
          <w:noProof/>
          <w:lang w:eastAsia="ro-RO"/>
        </w:rPr>
        <w:t xml:space="preserve"> consideră că imobilul este susceptibil de a fi clasat în </w:t>
      </w:r>
      <w:r w:rsidRPr="001E057B">
        <w:rPr>
          <w:rFonts w:ascii="Arial" w:hAnsi="Arial" w:cs="Arial"/>
          <w:i/>
          <w:noProof/>
          <w:lang w:eastAsia="ro-RO"/>
        </w:rPr>
        <w:t>LMI</w:t>
      </w:r>
      <w:r>
        <w:rPr>
          <w:rFonts w:ascii="Arial" w:hAnsi="Arial" w:cs="Arial"/>
          <w:noProof/>
          <w:lang w:eastAsia="ro-RO"/>
        </w:rPr>
        <w:t>.</w:t>
      </w:r>
    </w:p>
    <w:p w:rsidR="00F35DB8" w:rsidRPr="009E0774" w:rsidRDefault="00F35DB8" w:rsidP="00F35DB8">
      <w:pPr>
        <w:spacing w:after="120" w:line="240" w:lineRule="auto"/>
        <w:jc w:val="both"/>
        <w:rPr>
          <w:rFonts w:ascii="Arial" w:hAnsi="Arial" w:cs="Arial"/>
          <w:noProof/>
          <w:lang w:eastAsia="ro-RO"/>
        </w:rPr>
      </w:pPr>
      <w:r>
        <w:rPr>
          <w:rFonts w:ascii="Arial" w:hAnsi="Arial" w:cs="Arial"/>
          <w:noProof/>
          <w:lang w:eastAsia="ro-RO"/>
        </w:rPr>
        <w:t xml:space="preserve">De asemenea, constatăm faptul că, potrivit </w:t>
      </w:r>
      <w:r w:rsidRPr="009E0774">
        <w:rPr>
          <w:rFonts w:ascii="Arial" w:hAnsi="Arial" w:cs="Arial"/>
          <w:i/>
          <w:noProof/>
          <w:lang w:eastAsia="ro-RO"/>
        </w:rPr>
        <w:t>PUG mun. Lugoj</w:t>
      </w:r>
      <w:r>
        <w:rPr>
          <w:rFonts w:ascii="Arial" w:hAnsi="Arial" w:cs="Arial"/>
          <w:noProof/>
          <w:lang w:eastAsia="ro-RO"/>
        </w:rPr>
        <w:t xml:space="preserve">, valoarea culturală a imobilului este recunoscută, propunându-se protejarea lui ca monument istoric. Menționăm faptul că, potrivit art. 13 din </w:t>
      </w:r>
      <w:r w:rsidRPr="009E0774">
        <w:rPr>
          <w:rFonts w:ascii="Arial" w:hAnsi="Arial" w:cs="Arial"/>
          <w:i/>
          <w:noProof/>
          <w:lang w:eastAsia="ro-RO"/>
        </w:rPr>
        <w:t>Legea nr. 350/2001</w:t>
      </w:r>
      <w:r>
        <w:rPr>
          <w:rFonts w:ascii="Arial" w:hAnsi="Arial" w:cs="Arial"/>
          <w:noProof/>
          <w:lang w:eastAsia="ro-RO"/>
        </w:rPr>
        <w:t xml:space="preserve">, unul dintre principalele </w:t>
      </w:r>
      <w:r w:rsidRPr="009E0774">
        <w:rPr>
          <w:rFonts w:ascii="Arial" w:hAnsi="Arial" w:cs="Arial"/>
          <w:noProof/>
          <w:lang w:eastAsia="ro-RO"/>
        </w:rPr>
        <w:t>obiective ale activității de urbanis</w:t>
      </w:r>
      <w:r>
        <w:rPr>
          <w:rFonts w:ascii="Arial" w:hAnsi="Arial" w:cs="Arial"/>
          <w:noProof/>
          <w:lang w:eastAsia="ro-RO"/>
        </w:rPr>
        <w:t>m este „</w:t>
      </w:r>
      <w:r w:rsidRPr="009E0774">
        <w:rPr>
          <w:rFonts w:ascii="Arial" w:hAnsi="Arial" w:cs="Arial"/>
          <w:noProof/>
          <w:lang w:eastAsia="ro-RO"/>
        </w:rPr>
        <w:t>protejarea și punerea în valoare a patrimoniului cultural construit și natural</w:t>
      </w:r>
      <w:r>
        <w:rPr>
          <w:rFonts w:ascii="Arial" w:hAnsi="Arial" w:cs="Arial"/>
          <w:noProof/>
          <w:lang w:eastAsia="ro-RO"/>
        </w:rPr>
        <w:t>”. Vă rugăm să ne informați dacă a fost aprobată o documentație de urbanism care să modifice evaluarea culturală a imobilului stabilită potrivit PUG.</w:t>
      </w:r>
    </w:p>
    <w:p w:rsidR="00F35DB8" w:rsidRPr="00FD7CC5" w:rsidRDefault="00F35DB8" w:rsidP="00F35DB8">
      <w:pPr>
        <w:spacing w:after="120" w:line="240" w:lineRule="auto"/>
        <w:jc w:val="both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 xml:space="preserve">Vă rugăm să ne </w:t>
      </w:r>
      <w:r>
        <w:rPr>
          <w:rFonts w:ascii="Arial" w:hAnsi="Arial" w:cs="Arial"/>
          <w:b/>
          <w:noProof/>
          <w:lang w:eastAsia="ro-RO"/>
        </w:rPr>
        <w:t>inform</w:t>
      </w:r>
      <w:r w:rsidRPr="00FD7CC5">
        <w:rPr>
          <w:rFonts w:ascii="Arial" w:hAnsi="Arial" w:cs="Arial"/>
          <w:b/>
          <w:noProof/>
          <w:lang w:eastAsia="ro-RO"/>
        </w:rPr>
        <w:t xml:space="preserve">ați cu privire la derularea procedurii de clasare în </w:t>
      </w:r>
      <w:r w:rsidRPr="00281BBE">
        <w:rPr>
          <w:rFonts w:ascii="Arial" w:hAnsi="Arial" w:cs="Arial"/>
          <w:b/>
          <w:i/>
          <w:noProof/>
          <w:lang w:eastAsia="ro-RO"/>
        </w:rPr>
        <w:t>Lista Monumentelor Istorice</w:t>
      </w:r>
      <w:r w:rsidRPr="00FD7CC5">
        <w:rPr>
          <w:rFonts w:ascii="Arial" w:hAnsi="Arial" w:cs="Arial"/>
          <w:b/>
          <w:noProof/>
          <w:lang w:eastAsia="ro-RO"/>
        </w:rPr>
        <w:t xml:space="preserve"> în baza prezentei cereri formulate potrivit art. 13 alin. (1) pct. 2 lit. d) din </w:t>
      </w:r>
      <w:r w:rsidRPr="00FD7CC5">
        <w:rPr>
          <w:rFonts w:ascii="Arial" w:hAnsi="Arial" w:cs="Arial"/>
          <w:b/>
          <w:i/>
          <w:noProof/>
          <w:lang w:eastAsia="ro-RO"/>
        </w:rPr>
        <w:t>Legea nr. 422/2001</w:t>
      </w:r>
      <w:r w:rsidRPr="00FD7CC5">
        <w:rPr>
          <w:rFonts w:ascii="Arial" w:hAnsi="Arial" w:cs="Arial"/>
          <w:b/>
          <w:noProof/>
          <w:lang w:eastAsia="ro-RO"/>
        </w:rPr>
        <w:t>.</w:t>
      </w:r>
    </w:p>
    <w:p w:rsidR="00F35DB8" w:rsidRPr="00281BBE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281BBE">
        <w:rPr>
          <w:rFonts w:ascii="Arial" w:hAnsi="Arial" w:cs="Arial"/>
          <w:noProof/>
          <w:lang w:eastAsia="ro-RO"/>
        </w:rPr>
        <w:t xml:space="preserve">Anexăm imagini cu identificarea corpului de clădire </w:t>
      </w:r>
      <w:r>
        <w:rPr>
          <w:rFonts w:ascii="Arial" w:hAnsi="Arial" w:cs="Arial"/>
          <w:noProof/>
          <w:lang w:eastAsia="ro-RO"/>
        </w:rPr>
        <w:t>la care se referă prezenta</w:t>
      </w:r>
      <w:r w:rsidRPr="00281BBE">
        <w:rPr>
          <w:rFonts w:ascii="Arial" w:hAnsi="Arial" w:cs="Arial"/>
          <w:noProof/>
          <w:lang w:eastAsia="ro-RO"/>
        </w:rPr>
        <w:t xml:space="preserve"> solicit</w:t>
      </w:r>
      <w:r>
        <w:rPr>
          <w:rFonts w:ascii="Arial" w:hAnsi="Arial" w:cs="Arial"/>
          <w:noProof/>
          <w:lang w:eastAsia="ro-RO"/>
        </w:rPr>
        <w:t>are de clasare</w:t>
      </w:r>
      <w:r w:rsidRPr="00281BBE">
        <w:rPr>
          <w:rFonts w:ascii="Arial" w:hAnsi="Arial" w:cs="Arial"/>
          <w:noProof/>
          <w:lang w:eastAsia="ro-RO"/>
        </w:rPr>
        <w:t>.</w:t>
      </w: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eastAsia="ro-RO"/>
        </w:rPr>
      </w:pPr>
      <w:r>
        <w:rPr>
          <w:rFonts w:ascii="Arial" w:hAnsi="Arial" w:cs="Arial"/>
          <w:b/>
          <w:noProof/>
          <w:lang w:val="ro-RO"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96519</wp:posOffset>
            </wp:positionV>
            <wp:extent cx="1185342" cy="1209675"/>
            <wp:effectExtent l="19050" t="0" r="0" b="0"/>
            <wp:wrapNone/>
            <wp:docPr id="5" name="Picture 4" descr="stampila PP-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ila PP-S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7CC5">
        <w:rPr>
          <w:rFonts w:ascii="Arial" w:hAnsi="Arial" w:cs="Arial"/>
          <w:b/>
          <w:noProof/>
          <w:lang w:eastAsia="ro-RO"/>
        </w:rPr>
        <w:t>arh. Șerban Sturdza,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Președinte Pro Patrimonio România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>specialist atestat Ministerul Culturii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>nr. 382 S /20.11.2009 în Registrul specialistilor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>în domeniul protejării monumentelor istorice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br w:type="page"/>
      </w:r>
      <w:r w:rsidRPr="00FD7CC5">
        <w:rPr>
          <w:rFonts w:ascii="Arial" w:hAnsi="Arial" w:cs="Arial"/>
          <w:b/>
          <w:noProof/>
          <w:lang w:eastAsia="ro-RO"/>
        </w:rPr>
        <w:lastRenderedPageBreak/>
        <w:t xml:space="preserve">ANEXĂ – Identificarea corpului de clădire </w:t>
      </w:r>
      <w:r>
        <w:rPr>
          <w:rFonts w:ascii="Arial" w:hAnsi="Arial" w:cs="Arial"/>
          <w:b/>
          <w:noProof/>
          <w:lang w:eastAsia="ro-RO"/>
        </w:rPr>
        <w:t>care a determinat</w:t>
      </w:r>
      <w:r w:rsidRPr="00FD7CC5">
        <w:rPr>
          <w:rFonts w:ascii="Arial" w:hAnsi="Arial" w:cs="Arial"/>
          <w:b/>
          <w:noProof/>
          <w:lang w:eastAsia="ro-RO"/>
        </w:rPr>
        <w:t xml:space="preserve"> solicit</w:t>
      </w:r>
      <w:r>
        <w:rPr>
          <w:rFonts w:ascii="Arial" w:hAnsi="Arial" w:cs="Arial"/>
          <w:b/>
          <w:noProof/>
          <w:lang w:eastAsia="ro-RO"/>
        </w:rPr>
        <w:t>area declanșării procedurii de clasare</w:t>
      </w: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281BBE">
        <w:rPr>
          <w:rFonts w:ascii="Arial" w:hAnsi="Arial" w:cs="Arial"/>
          <w:b/>
          <w:noProof/>
          <w:lang w:eastAsia="ro-RO"/>
        </w:rPr>
        <w:t>Fig. 1 - localizare potrivit ANCPI</w:t>
      </w:r>
      <w:r w:rsidRPr="00FD7CC5">
        <w:rPr>
          <w:rFonts w:ascii="Arial" w:hAnsi="Arial" w:cs="Arial"/>
          <w:noProof/>
          <w:lang w:eastAsia="ro-RO"/>
        </w:rPr>
        <w:t xml:space="preserve">  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FD7CC5">
        <w:rPr>
          <w:rFonts w:ascii="Arial" w:hAnsi="Arial" w:cs="Arial"/>
          <w:noProof/>
          <w:lang w:eastAsia="ro-RO"/>
        </w:rPr>
        <w:t>(</w:t>
      </w:r>
      <w:r>
        <w:rPr>
          <w:rFonts w:ascii="Arial" w:hAnsi="Arial" w:cs="Arial"/>
          <w:noProof/>
          <w:lang w:eastAsia="ro-RO"/>
        </w:rPr>
        <w:t xml:space="preserve"> sursa:</w:t>
      </w:r>
      <w:r w:rsidRPr="00FD7CC5">
        <w:rPr>
          <w:rFonts w:ascii="Arial" w:hAnsi="Arial" w:cs="Arial"/>
          <w:noProof/>
          <w:lang w:eastAsia="ro-RO"/>
        </w:rPr>
        <w:t xml:space="preserve"> </w:t>
      </w:r>
      <w:hyperlink r:id="rId10" w:history="1">
        <w:r w:rsidRPr="00FD7CC5">
          <w:rPr>
            <w:rStyle w:val="Hyperlink"/>
            <w:rFonts w:ascii="Arial" w:hAnsi="Arial" w:cs="Arial"/>
            <w:noProof/>
            <w:lang w:eastAsia="ro-RO"/>
          </w:rPr>
          <w:t>https://geoportal.ancpi.ro/geoportal/imobile/Harta.html</w:t>
        </w:r>
      </w:hyperlink>
      <w:r w:rsidRPr="00FD7CC5">
        <w:rPr>
          <w:rFonts w:ascii="Arial" w:hAnsi="Arial" w:cs="Arial"/>
          <w:noProof/>
          <w:lang w:eastAsia="ro-RO"/>
        </w:rPr>
        <w:t xml:space="preserve"> )</w:t>
      </w:r>
    </w:p>
    <w:p w:rsidR="00F35DB8" w:rsidRPr="006D013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5953125" cy="2733675"/>
            <wp:effectExtent l="19050" t="0" r="9525" b="0"/>
            <wp:docPr id="4" name="Picture 1" descr="ancpi-selec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cpi-select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</w:p>
    <w:p w:rsidR="00F35DB8" w:rsidRDefault="00F35DB8" w:rsidP="00F35DB8">
      <w:pPr>
        <w:spacing w:after="0" w:line="240" w:lineRule="auto"/>
        <w:rPr>
          <w:rFonts w:ascii="Arial" w:hAnsi="Arial" w:cs="Arial"/>
          <w:b/>
          <w:noProof/>
          <w:lang w:eastAsia="ro-RO"/>
        </w:rPr>
      </w:pP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281BBE">
        <w:rPr>
          <w:rFonts w:ascii="Arial" w:hAnsi="Arial" w:cs="Arial"/>
          <w:b/>
          <w:noProof/>
          <w:lang w:eastAsia="ro-RO"/>
        </w:rPr>
        <w:t xml:space="preserve">Fig. </w:t>
      </w:r>
      <w:r>
        <w:rPr>
          <w:rFonts w:ascii="Arial" w:hAnsi="Arial" w:cs="Arial"/>
          <w:b/>
          <w:noProof/>
          <w:lang w:eastAsia="ro-RO"/>
        </w:rPr>
        <w:t>2 –</w:t>
      </w:r>
      <w:r w:rsidRPr="00281BBE">
        <w:rPr>
          <w:rFonts w:ascii="Arial" w:hAnsi="Arial" w:cs="Arial"/>
          <w:b/>
          <w:noProof/>
          <w:lang w:eastAsia="ro-RO"/>
        </w:rPr>
        <w:t xml:space="preserve"> </w:t>
      </w:r>
      <w:r>
        <w:rPr>
          <w:rFonts w:ascii="Arial" w:hAnsi="Arial" w:cs="Arial"/>
          <w:b/>
          <w:noProof/>
          <w:lang w:eastAsia="ro-RO"/>
        </w:rPr>
        <w:t xml:space="preserve">Identificarea corpului de clădire care a determinat </w:t>
      </w:r>
      <w:r w:rsidRPr="00FD7CC5">
        <w:rPr>
          <w:rFonts w:ascii="Arial" w:hAnsi="Arial" w:cs="Arial"/>
          <w:b/>
          <w:noProof/>
          <w:lang w:eastAsia="ro-RO"/>
        </w:rPr>
        <w:t>solicit</w:t>
      </w:r>
      <w:r>
        <w:rPr>
          <w:rFonts w:ascii="Arial" w:hAnsi="Arial" w:cs="Arial"/>
          <w:b/>
          <w:noProof/>
          <w:lang w:eastAsia="ro-RO"/>
        </w:rPr>
        <w:t>area declanșării procedurii de clasare</w:t>
      </w:r>
    </w:p>
    <w:p w:rsidR="00F35DB8" w:rsidRPr="00E037A9" w:rsidRDefault="00F35DB8" w:rsidP="00F35DB8">
      <w:pPr>
        <w:spacing w:after="0" w:line="240" w:lineRule="auto"/>
        <w:rPr>
          <w:rFonts w:ascii="Arial" w:hAnsi="Arial" w:cs="Arial"/>
          <w:noProof/>
          <w:lang w:val="de-DE" w:eastAsia="ro-RO"/>
        </w:rPr>
      </w:pPr>
      <w:r w:rsidRPr="00E037A9">
        <w:rPr>
          <w:rFonts w:ascii="Arial" w:hAnsi="Arial" w:cs="Arial"/>
          <w:noProof/>
          <w:lang w:val="de-DE" w:eastAsia="ro-RO"/>
        </w:rPr>
        <w:t xml:space="preserve">( sursa: </w:t>
      </w:r>
      <w:hyperlink r:id="rId12" w:history="1">
        <w:r w:rsidRPr="00E037A9">
          <w:rPr>
            <w:rStyle w:val="Hyperlink"/>
            <w:rFonts w:ascii="Arial" w:hAnsi="Arial" w:cs="Arial"/>
            <w:noProof/>
            <w:lang w:val="de-DE" w:eastAsia="ro-RO"/>
          </w:rPr>
          <w:t>https://earth.google.com</w:t>
        </w:r>
      </w:hyperlink>
      <w:r w:rsidRPr="00E037A9">
        <w:rPr>
          <w:rFonts w:ascii="Arial" w:hAnsi="Arial" w:cs="Arial"/>
          <w:noProof/>
          <w:lang w:val="de-DE" w:eastAsia="ro-RO"/>
        </w:rPr>
        <w:t xml:space="preserve"> )</w:t>
      </w:r>
    </w:p>
    <w:p w:rsidR="00F35DB8" w:rsidRPr="00E037A9" w:rsidRDefault="00F35DB8" w:rsidP="00F35DB8">
      <w:pPr>
        <w:spacing w:after="0" w:line="240" w:lineRule="auto"/>
        <w:rPr>
          <w:rFonts w:ascii="Arial" w:hAnsi="Arial" w:cs="Arial"/>
          <w:b/>
          <w:noProof/>
          <w:lang w:val="de-DE" w:eastAsia="ro-RO"/>
        </w:rPr>
      </w:pPr>
    </w:p>
    <w:p w:rsidR="00F35DB8" w:rsidRPr="006D5FFD" w:rsidRDefault="00E037A9" w:rsidP="00F35DB8">
      <w:pPr>
        <w:spacing w:after="0" w:line="240" w:lineRule="auto"/>
        <w:rPr>
          <w:rFonts w:ascii="Arial" w:hAnsi="Arial" w:cs="Arial"/>
          <w:b/>
          <w:noProof/>
          <w:lang w:eastAsia="ro-RO"/>
        </w:rPr>
      </w:pPr>
      <w:r>
        <w:rPr>
          <w:rFonts w:ascii="Arial" w:hAnsi="Arial" w:cs="Arial"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322580</wp:posOffset>
                </wp:positionV>
                <wp:extent cx="571500" cy="1003935"/>
                <wp:effectExtent l="9525" t="17780" r="9525" b="16510"/>
                <wp:wrapNone/>
                <wp:docPr id="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0039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25pt;margin-top:25.4pt;width:45pt;height:7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" filled="f" strokecolor="yellow" strokeweight="1.5pt"/>
            </w:pict>
          </mc:Fallback>
        </mc:AlternateContent>
      </w:r>
      <w:r w:rsidR="00F35DB8">
        <w:rPr>
          <w:rFonts w:ascii="Arial" w:hAnsi="Arial" w:cs="Arial"/>
          <w:b/>
          <w:noProof/>
          <w:lang w:val="ro-RO" w:eastAsia="ro-RO"/>
        </w:rPr>
        <w:drawing>
          <wp:inline distT="0" distB="0" distL="0" distR="0">
            <wp:extent cx="5829300" cy="2990850"/>
            <wp:effectExtent l="19050" t="0" r="0" b="0"/>
            <wp:docPr id="1" name="Picture 2" descr="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B8" w:rsidRDefault="00F35DB8" w:rsidP="00F35DB8">
      <w:pPr>
        <w:spacing w:after="0" w:line="240" w:lineRule="auto"/>
        <w:rPr>
          <w:rFonts w:ascii="Arial" w:hAnsi="Arial" w:cs="Arial"/>
          <w:b/>
          <w:noProof/>
          <w:lang w:eastAsia="ro-RO"/>
        </w:rPr>
      </w:pP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 w:rsidRPr="00281BBE">
        <w:rPr>
          <w:rFonts w:ascii="Arial" w:hAnsi="Arial" w:cs="Arial"/>
          <w:b/>
          <w:noProof/>
          <w:lang w:eastAsia="ro-RO"/>
        </w:rPr>
        <w:t xml:space="preserve">Fig. </w:t>
      </w:r>
      <w:r>
        <w:rPr>
          <w:rFonts w:ascii="Arial" w:hAnsi="Arial" w:cs="Arial"/>
          <w:b/>
          <w:noProof/>
          <w:lang w:eastAsia="ro-RO"/>
        </w:rPr>
        <w:t>3 –</w:t>
      </w:r>
      <w:r w:rsidRPr="00281BBE">
        <w:rPr>
          <w:rFonts w:ascii="Arial" w:hAnsi="Arial" w:cs="Arial"/>
          <w:b/>
          <w:noProof/>
          <w:lang w:eastAsia="ro-RO"/>
        </w:rPr>
        <w:t xml:space="preserve"> </w:t>
      </w:r>
      <w:r>
        <w:rPr>
          <w:rFonts w:ascii="Arial" w:hAnsi="Arial" w:cs="Arial"/>
          <w:b/>
          <w:noProof/>
          <w:lang w:eastAsia="ro-RO"/>
        </w:rPr>
        <w:t xml:space="preserve">Identificarea corpului de clădire care a determinat </w:t>
      </w:r>
      <w:r w:rsidRPr="00FD7CC5">
        <w:rPr>
          <w:rFonts w:ascii="Arial" w:hAnsi="Arial" w:cs="Arial"/>
          <w:b/>
          <w:noProof/>
          <w:lang w:eastAsia="ro-RO"/>
        </w:rPr>
        <w:t>solicit</w:t>
      </w:r>
      <w:r>
        <w:rPr>
          <w:rFonts w:ascii="Arial" w:hAnsi="Arial" w:cs="Arial"/>
          <w:b/>
          <w:noProof/>
          <w:lang w:eastAsia="ro-RO"/>
        </w:rPr>
        <w:t>area declanșării procedurii de clasare</w:t>
      </w:r>
    </w:p>
    <w:p w:rsidR="00F35DB8" w:rsidRPr="00E037A9" w:rsidRDefault="00F35DB8" w:rsidP="00F35DB8">
      <w:pPr>
        <w:spacing w:after="0" w:line="240" w:lineRule="auto"/>
        <w:rPr>
          <w:rFonts w:ascii="Arial" w:hAnsi="Arial" w:cs="Arial"/>
          <w:noProof/>
          <w:lang w:val="de-DE" w:eastAsia="ro-RO"/>
        </w:rPr>
      </w:pPr>
      <w:r w:rsidRPr="00E037A9">
        <w:rPr>
          <w:rFonts w:ascii="Arial" w:hAnsi="Arial" w:cs="Arial"/>
          <w:noProof/>
          <w:lang w:val="de-DE" w:eastAsia="ro-RO"/>
        </w:rPr>
        <w:t xml:space="preserve">( sursa: </w:t>
      </w:r>
      <w:hyperlink r:id="rId14" w:history="1">
        <w:r w:rsidRPr="00E037A9">
          <w:rPr>
            <w:rStyle w:val="Hyperlink"/>
            <w:rFonts w:ascii="Arial" w:hAnsi="Arial" w:cs="Arial"/>
            <w:noProof/>
            <w:lang w:val="de-DE" w:eastAsia="ro-RO"/>
          </w:rPr>
          <w:t>https://www.ziuadevest.ro/se-doreste-demolarea-morii-clara-din-lugoj-pentru-construirea-unui-lidl-e-un-atac-brutal-asupra-identitatii-locale/</w:t>
        </w:r>
      </w:hyperlink>
      <w:r w:rsidRPr="00E037A9">
        <w:rPr>
          <w:rFonts w:ascii="Arial" w:hAnsi="Arial" w:cs="Arial"/>
          <w:noProof/>
          <w:lang w:val="de-DE" w:eastAsia="ro-RO"/>
        </w:rPr>
        <w:t xml:space="preserve"> și </w:t>
      </w:r>
      <w:hyperlink r:id="rId15" w:history="1">
        <w:r w:rsidRPr="00E037A9">
          <w:rPr>
            <w:rStyle w:val="Hyperlink"/>
            <w:rFonts w:ascii="Arial" w:hAnsi="Arial" w:cs="Arial"/>
            <w:noProof/>
            <w:lang w:val="de-DE" w:eastAsia="ro-RO"/>
          </w:rPr>
          <w:t>https://adevarul.ro/locale/timisoara/demolarea-morii-clara-lugoj-oprita-institutul-national-patrimoniului-existau-avizele-necesare-ridicarea-unui-lidl-1_620b885a5163ec4271038927/index.html</w:t>
        </w:r>
      </w:hyperlink>
      <w:r w:rsidRPr="00E037A9">
        <w:rPr>
          <w:rFonts w:ascii="Arial" w:hAnsi="Arial" w:cs="Arial"/>
          <w:noProof/>
          <w:lang w:val="de-DE" w:eastAsia="ro-RO"/>
        </w:rPr>
        <w:t xml:space="preserve"> )</w:t>
      </w:r>
    </w:p>
    <w:p w:rsidR="00F35DB8" w:rsidRPr="00E037A9" w:rsidRDefault="00F35DB8" w:rsidP="00F35DB8">
      <w:pPr>
        <w:spacing w:after="0" w:line="240" w:lineRule="auto"/>
        <w:rPr>
          <w:rFonts w:ascii="Arial" w:hAnsi="Arial" w:cs="Arial"/>
          <w:noProof/>
          <w:lang w:val="de-DE" w:eastAsia="ro-RO"/>
        </w:rPr>
      </w:pPr>
    </w:p>
    <w:p w:rsidR="00F35DB8" w:rsidRPr="006D5FFD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  <w:r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5972175" cy="3114675"/>
            <wp:effectExtent l="19050" t="0" r="9525" b="0"/>
            <wp:docPr id="3" name="Picture 3" descr="moara-clara-selec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ara-clara-select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DB8" w:rsidRDefault="00F35DB8" w:rsidP="00F35DB8">
      <w:pPr>
        <w:spacing w:after="0" w:line="240" w:lineRule="auto"/>
        <w:rPr>
          <w:rFonts w:ascii="Arial" w:hAnsi="Arial" w:cs="Arial"/>
          <w:noProof/>
          <w:lang w:eastAsia="ro-RO"/>
        </w:rPr>
      </w:pPr>
    </w:p>
    <w:p w:rsidR="00893E9C" w:rsidRPr="0018443B" w:rsidRDefault="00893E9C" w:rsidP="00212749">
      <w:pPr>
        <w:spacing w:before="120" w:after="120" w:line="240" w:lineRule="auto"/>
        <w:rPr>
          <w:rFonts w:ascii="Arial" w:hAnsi="Arial" w:cs="Arial"/>
          <w:lang w:val="ro-RO"/>
        </w:rPr>
      </w:pPr>
    </w:p>
    <w:p w:rsidR="002A4DE0" w:rsidRPr="00E037A9" w:rsidRDefault="002A4DE0" w:rsidP="00212749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000000"/>
          <w:lang w:val="de-DE"/>
        </w:rPr>
      </w:pPr>
      <w:r w:rsidRPr="00E037A9">
        <w:rPr>
          <w:rFonts w:ascii="Arial" w:hAnsi="Arial" w:cs="Arial"/>
          <w:color w:val="000000"/>
          <w:lang w:val="de-DE"/>
        </w:rPr>
        <w:t xml:space="preserve">Cu stimă, </w:t>
      </w:r>
    </w:p>
    <w:p w:rsidR="00F35DB8" w:rsidRPr="00E037A9" w:rsidRDefault="00F35DB8" w:rsidP="00F35DB8">
      <w:pPr>
        <w:spacing w:after="0" w:line="240" w:lineRule="auto"/>
        <w:jc w:val="both"/>
        <w:rPr>
          <w:rFonts w:ascii="Arial" w:hAnsi="Arial" w:cs="Arial"/>
          <w:b/>
          <w:noProof/>
          <w:lang w:val="de-DE" w:eastAsia="ro-RO"/>
        </w:rPr>
      </w:pPr>
      <w:r>
        <w:rPr>
          <w:rFonts w:ascii="Arial" w:hAnsi="Arial" w:cs="Arial"/>
          <w:b/>
          <w:noProof/>
          <w:lang w:val="ro-RO" w:eastAsia="ro-R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96519</wp:posOffset>
            </wp:positionV>
            <wp:extent cx="1185342" cy="1209675"/>
            <wp:effectExtent l="19050" t="0" r="0" b="0"/>
            <wp:wrapNone/>
            <wp:docPr id="6" name="Picture 4" descr="stampila PP-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mpila PP-SS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3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7A9">
        <w:rPr>
          <w:rFonts w:ascii="Arial" w:hAnsi="Arial" w:cs="Arial"/>
          <w:b/>
          <w:noProof/>
          <w:lang w:val="de-DE" w:eastAsia="ro-RO"/>
        </w:rPr>
        <w:t>arh. Șerban Sturdza,</w:t>
      </w:r>
    </w:p>
    <w:p w:rsidR="00F35DB8" w:rsidRPr="00FD7CC5" w:rsidRDefault="00F35DB8" w:rsidP="00F35DB8">
      <w:pPr>
        <w:spacing w:after="0" w:line="240" w:lineRule="auto"/>
        <w:rPr>
          <w:rFonts w:ascii="Arial" w:hAnsi="Arial" w:cs="Arial"/>
          <w:b/>
          <w:noProof/>
          <w:lang w:eastAsia="ro-RO"/>
        </w:rPr>
      </w:pPr>
      <w:r w:rsidRPr="00FD7CC5">
        <w:rPr>
          <w:rFonts w:ascii="Arial" w:hAnsi="Arial" w:cs="Arial"/>
          <w:b/>
          <w:noProof/>
          <w:lang w:eastAsia="ro-RO"/>
        </w:rPr>
        <w:t>Președinte Pro Patrimonio România</w:t>
      </w:r>
    </w:p>
    <w:p w:rsidR="002A4DE0" w:rsidRPr="0018443B" w:rsidRDefault="002A4DE0" w:rsidP="00212749">
      <w:pPr>
        <w:spacing w:before="120" w:after="120" w:line="240" w:lineRule="auto"/>
        <w:rPr>
          <w:rFonts w:ascii="Arial" w:hAnsi="Arial" w:cs="Arial"/>
        </w:rPr>
      </w:pPr>
    </w:p>
    <w:p w:rsidR="00917F9B" w:rsidRPr="0018443B" w:rsidRDefault="00917F9B" w:rsidP="00212749">
      <w:pPr>
        <w:pStyle w:val="Corp"/>
        <w:spacing w:before="120" w:after="120"/>
        <w:rPr>
          <w:rFonts w:ascii="Arial" w:hAnsi="Arial" w:cs="Arial"/>
        </w:rPr>
      </w:pPr>
    </w:p>
    <w:sectPr w:rsidR="00917F9B" w:rsidRPr="0018443B" w:rsidSect="00DA69B3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133" w:rsidRDefault="00436133" w:rsidP="006E2EF1">
      <w:r>
        <w:separator/>
      </w:r>
    </w:p>
  </w:endnote>
  <w:endnote w:type="continuationSeparator" w:id="0">
    <w:p w:rsidR="00436133" w:rsidRDefault="00436133" w:rsidP="006E2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DE0" w:rsidRPr="002A4DE0" w:rsidRDefault="00762F02" w:rsidP="002A4DE0">
    <w:pPr>
      <w:pStyle w:val="Footer"/>
      <w:spacing w:after="0" w:line="240" w:lineRule="auto"/>
      <w:jc w:val="center"/>
      <w:rPr>
        <w:rFonts w:ascii="Arial" w:hAnsi="Arial" w:cs="Arial"/>
        <w:sz w:val="18"/>
        <w:szCs w:val="18"/>
      </w:rPr>
    </w:pPr>
    <w:r w:rsidRPr="002A4DE0">
      <w:rPr>
        <w:rFonts w:ascii="Arial" w:hAnsi="Arial" w:cs="Arial"/>
        <w:sz w:val="18"/>
        <w:szCs w:val="18"/>
      </w:rPr>
      <w:t>Str. Pictor Verona nr. 13, București</w:t>
    </w:r>
  </w:p>
  <w:p w:rsidR="002A4DE0" w:rsidRPr="002A4DE0" w:rsidRDefault="00436133" w:rsidP="002A4DE0">
    <w:pPr>
      <w:pStyle w:val="Footer"/>
      <w:spacing w:after="0" w:line="240" w:lineRule="auto"/>
      <w:jc w:val="center"/>
      <w:rPr>
        <w:rFonts w:ascii="Arial" w:hAnsi="Arial" w:cs="Arial"/>
        <w:sz w:val="18"/>
        <w:szCs w:val="18"/>
      </w:rPr>
    </w:pPr>
    <w:hyperlink r:id="rId1" w:history="1">
      <w:r w:rsidR="002A4DE0" w:rsidRPr="002A4DE0">
        <w:rPr>
          <w:rStyle w:val="Hyperlink"/>
          <w:rFonts w:ascii="Arial" w:hAnsi="Arial" w:cs="Arial"/>
          <w:sz w:val="18"/>
          <w:szCs w:val="18"/>
        </w:rPr>
        <w:t>www.propatrimonio.org</w:t>
      </w:r>
    </w:hyperlink>
  </w:p>
  <w:p w:rsidR="00762F02" w:rsidRPr="002A4DE0" w:rsidRDefault="00436133" w:rsidP="002A4DE0">
    <w:pPr>
      <w:pStyle w:val="Footer"/>
      <w:spacing w:after="0" w:line="240" w:lineRule="auto"/>
      <w:jc w:val="center"/>
      <w:rPr>
        <w:rFonts w:ascii="Arial" w:hAnsi="Arial" w:cs="Arial"/>
        <w:sz w:val="18"/>
        <w:szCs w:val="18"/>
      </w:rPr>
    </w:pPr>
    <w:sdt>
      <w:sdtPr>
        <w:rPr>
          <w:rFonts w:ascii="Arial" w:hAnsi="Arial" w:cs="Arial"/>
          <w:color w:val="0000FF"/>
          <w:sz w:val="18"/>
          <w:szCs w:val="18"/>
          <w:u w:val="single"/>
        </w:rPr>
        <w:id w:val="1183859782"/>
        <w:docPartObj>
          <w:docPartGallery w:val="Page Numbers (Bottom of Page)"/>
          <w:docPartUnique/>
        </w:docPartObj>
      </w:sdtPr>
      <w:sdtEndPr/>
      <w:sdtContent>
        <w:r w:rsidR="00762F02" w:rsidRPr="002A4DE0">
          <w:rPr>
            <w:rFonts w:ascii="Arial" w:hAnsi="Arial" w:cs="Arial"/>
            <w:sz w:val="18"/>
            <w:szCs w:val="18"/>
          </w:rPr>
          <w:tab/>
        </w:r>
        <w:r w:rsidR="00762F02" w:rsidRPr="002A4DE0">
          <w:rPr>
            <w:rFonts w:ascii="Arial" w:hAnsi="Arial" w:cs="Arial"/>
            <w:sz w:val="18"/>
            <w:szCs w:val="18"/>
          </w:rPr>
          <w:tab/>
        </w:r>
        <w:r w:rsidR="00762F02" w:rsidRPr="002A4DE0">
          <w:rPr>
            <w:rFonts w:ascii="Arial" w:hAnsi="Arial" w:cs="Arial"/>
            <w:sz w:val="18"/>
            <w:szCs w:val="18"/>
          </w:rPr>
          <w:tab/>
        </w:r>
        <w:r w:rsidR="007C3D21" w:rsidRPr="002A4DE0">
          <w:rPr>
            <w:rFonts w:ascii="Arial" w:hAnsi="Arial" w:cs="Arial"/>
            <w:sz w:val="18"/>
            <w:szCs w:val="18"/>
          </w:rPr>
          <w:fldChar w:fldCharType="begin"/>
        </w:r>
        <w:r w:rsidR="00762F02" w:rsidRPr="002A4DE0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="007C3D21" w:rsidRPr="002A4DE0">
          <w:rPr>
            <w:rFonts w:ascii="Arial" w:hAnsi="Arial" w:cs="Arial"/>
            <w:sz w:val="18"/>
            <w:szCs w:val="18"/>
          </w:rPr>
          <w:fldChar w:fldCharType="separate"/>
        </w:r>
        <w:r w:rsidR="00E037A9">
          <w:rPr>
            <w:rFonts w:ascii="Arial" w:hAnsi="Arial" w:cs="Arial"/>
            <w:noProof/>
            <w:sz w:val="18"/>
            <w:szCs w:val="18"/>
          </w:rPr>
          <w:t>3</w:t>
        </w:r>
        <w:r w:rsidR="007C3D21" w:rsidRPr="002A4DE0">
          <w:rPr>
            <w:rFonts w:ascii="Arial" w:hAnsi="Arial" w:cs="Arial"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133" w:rsidRDefault="00436133" w:rsidP="006E2EF1">
      <w:r>
        <w:separator/>
      </w:r>
    </w:p>
  </w:footnote>
  <w:footnote w:type="continuationSeparator" w:id="0">
    <w:p w:rsidR="00436133" w:rsidRDefault="00436133" w:rsidP="006E2E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EF1" w:rsidRDefault="006E2EF1">
    <w:pPr>
      <w:pStyle w:val="Header"/>
    </w:pPr>
    <w:r>
      <w:rPr>
        <w:noProof/>
        <w:lang w:val="ro-RO" w:eastAsia="ro-RO"/>
      </w:rPr>
      <w:drawing>
        <wp:inline distT="0" distB="0" distL="0" distR="0">
          <wp:extent cx="1082130" cy="1239039"/>
          <wp:effectExtent l="19050" t="0" r="3720" b="0"/>
          <wp:docPr id="2" name="Picture 1" descr="Logo PP_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P_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130" cy="1239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1FFC"/>
    <w:multiLevelType w:val="hybridMultilevel"/>
    <w:tmpl w:val="886069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27925"/>
    <w:multiLevelType w:val="hybridMultilevel"/>
    <w:tmpl w:val="D31A2392"/>
    <w:numStyleLink w:val="Numerotate"/>
  </w:abstractNum>
  <w:abstractNum w:abstractNumId="2">
    <w:nsid w:val="1FE95B71"/>
    <w:multiLevelType w:val="hybridMultilevel"/>
    <w:tmpl w:val="0E7027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14D14"/>
    <w:multiLevelType w:val="hybridMultilevel"/>
    <w:tmpl w:val="7EBC78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34067"/>
    <w:multiLevelType w:val="multilevel"/>
    <w:tmpl w:val="FF8E87B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937002A"/>
    <w:multiLevelType w:val="hybridMultilevel"/>
    <w:tmpl w:val="0C9C30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F2C72"/>
    <w:multiLevelType w:val="multilevel"/>
    <w:tmpl w:val="381F1016"/>
    <w:lvl w:ilvl="0">
      <w:start w:val="1"/>
      <w:numFmt w:val="lowerRoman"/>
      <w:lvlText w:val="(%1)"/>
      <w:lvlJc w:val="left"/>
      <w:pPr>
        <w:tabs>
          <w:tab w:val="num" w:pos="540"/>
        </w:tabs>
        <w:ind w:left="540" w:hanging="450"/>
      </w:pPr>
      <w:rPr>
        <w:rFonts w:ascii="Times New Roman" w:hAnsi="Times New Roman" w:cs="Times New Roman"/>
        <w:b/>
        <w:bCs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63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5AC7439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C1E2872"/>
    <w:multiLevelType w:val="hybridMultilevel"/>
    <w:tmpl w:val="D31A2392"/>
    <w:styleLink w:val="Numerotate"/>
    <w:lvl w:ilvl="0" w:tplc="0D4800BA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CDE8FB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16C4F5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F28DA0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27E57A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71A2F5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5D32D7D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D0EB7F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D36115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">
    <w:nsid w:val="5C51626F"/>
    <w:multiLevelType w:val="hybridMultilevel"/>
    <w:tmpl w:val="42C857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02603"/>
    <w:multiLevelType w:val="multilevel"/>
    <w:tmpl w:val="05C23100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/>
        <w:b/>
        <w:bCs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1">
    <w:nsid w:val="62A81F91"/>
    <w:multiLevelType w:val="hybridMultilevel"/>
    <w:tmpl w:val="D794F14E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015CBB"/>
    <w:multiLevelType w:val="hybridMultilevel"/>
    <w:tmpl w:val="931E597C"/>
    <w:lvl w:ilvl="0" w:tplc="08090001">
      <w:start w:val="1"/>
      <w:numFmt w:val="bullet"/>
      <w:lvlText w:val=""/>
      <w:lvlJc w:val="left"/>
      <w:pPr>
        <w:ind w:left="393" w:hanging="393"/>
      </w:pPr>
      <w:rPr>
        <w:rFonts w:ascii="Symbol" w:hAnsi="Symbol" w:hint="default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A30A4FE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95C590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57C9AC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46E058C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4C6A0C1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A56819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4DAAE0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FC412DC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">
    <w:nsid w:val="694E1209"/>
    <w:multiLevelType w:val="hybridMultilevel"/>
    <w:tmpl w:val="1F569E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4A5C97"/>
    <w:multiLevelType w:val="hybridMultilevel"/>
    <w:tmpl w:val="92647B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F41398"/>
    <w:multiLevelType w:val="hybridMultilevel"/>
    <w:tmpl w:val="51D4BF4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7"/>
  </w:num>
  <w:num w:numId="4">
    <w:abstractNumId w:val="15"/>
  </w:num>
  <w:num w:numId="5">
    <w:abstractNumId w:val="13"/>
  </w:num>
  <w:num w:numId="6">
    <w:abstractNumId w:val="5"/>
  </w:num>
  <w:num w:numId="7">
    <w:abstractNumId w:val="4"/>
  </w:num>
  <w:num w:numId="8">
    <w:abstractNumId w:val="0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9"/>
  </w:num>
  <w:num w:numId="14">
    <w:abstractNumId w:val="10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709"/>
    <w:rsid w:val="000005E0"/>
    <w:rsid w:val="00000F18"/>
    <w:rsid w:val="0000220F"/>
    <w:rsid w:val="0000231A"/>
    <w:rsid w:val="00002793"/>
    <w:rsid w:val="00002AA7"/>
    <w:rsid w:val="00003057"/>
    <w:rsid w:val="00004683"/>
    <w:rsid w:val="00004B52"/>
    <w:rsid w:val="00004EDD"/>
    <w:rsid w:val="00005097"/>
    <w:rsid w:val="00005513"/>
    <w:rsid w:val="0000654B"/>
    <w:rsid w:val="00007837"/>
    <w:rsid w:val="0001007E"/>
    <w:rsid w:val="00011174"/>
    <w:rsid w:val="000112F5"/>
    <w:rsid w:val="00011300"/>
    <w:rsid w:val="00011A67"/>
    <w:rsid w:val="00011ADA"/>
    <w:rsid w:val="00012E91"/>
    <w:rsid w:val="0001409F"/>
    <w:rsid w:val="00014157"/>
    <w:rsid w:val="000143F5"/>
    <w:rsid w:val="000144B6"/>
    <w:rsid w:val="000148D5"/>
    <w:rsid w:val="00014EDE"/>
    <w:rsid w:val="00016B0C"/>
    <w:rsid w:val="000172B0"/>
    <w:rsid w:val="00017423"/>
    <w:rsid w:val="000174BC"/>
    <w:rsid w:val="0001798E"/>
    <w:rsid w:val="0002083B"/>
    <w:rsid w:val="00020A0C"/>
    <w:rsid w:val="00020E09"/>
    <w:rsid w:val="000210B1"/>
    <w:rsid w:val="00021469"/>
    <w:rsid w:val="000217C9"/>
    <w:rsid w:val="0002183E"/>
    <w:rsid w:val="00021DD6"/>
    <w:rsid w:val="00022AC5"/>
    <w:rsid w:val="00022D49"/>
    <w:rsid w:val="00023224"/>
    <w:rsid w:val="000233AC"/>
    <w:rsid w:val="00023565"/>
    <w:rsid w:val="00023A3E"/>
    <w:rsid w:val="00023AC0"/>
    <w:rsid w:val="00023D95"/>
    <w:rsid w:val="00023E79"/>
    <w:rsid w:val="0002426A"/>
    <w:rsid w:val="00024F95"/>
    <w:rsid w:val="00026012"/>
    <w:rsid w:val="00026CA6"/>
    <w:rsid w:val="0002721F"/>
    <w:rsid w:val="00031108"/>
    <w:rsid w:val="000312AF"/>
    <w:rsid w:val="000314FB"/>
    <w:rsid w:val="0003179D"/>
    <w:rsid w:val="00031F64"/>
    <w:rsid w:val="00032000"/>
    <w:rsid w:val="000334F7"/>
    <w:rsid w:val="0003354A"/>
    <w:rsid w:val="00033941"/>
    <w:rsid w:val="00033981"/>
    <w:rsid w:val="00033C83"/>
    <w:rsid w:val="00034027"/>
    <w:rsid w:val="000345D8"/>
    <w:rsid w:val="000366E3"/>
    <w:rsid w:val="0003739A"/>
    <w:rsid w:val="000401AA"/>
    <w:rsid w:val="000404D7"/>
    <w:rsid w:val="00040A1A"/>
    <w:rsid w:val="00040D7F"/>
    <w:rsid w:val="00041A96"/>
    <w:rsid w:val="00041D1D"/>
    <w:rsid w:val="00043016"/>
    <w:rsid w:val="00043184"/>
    <w:rsid w:val="00043516"/>
    <w:rsid w:val="00043A60"/>
    <w:rsid w:val="00044421"/>
    <w:rsid w:val="000449C8"/>
    <w:rsid w:val="00045952"/>
    <w:rsid w:val="00046A2F"/>
    <w:rsid w:val="00047299"/>
    <w:rsid w:val="00047696"/>
    <w:rsid w:val="000477D0"/>
    <w:rsid w:val="000477EE"/>
    <w:rsid w:val="000508D4"/>
    <w:rsid w:val="00050EB7"/>
    <w:rsid w:val="000517EF"/>
    <w:rsid w:val="00051F62"/>
    <w:rsid w:val="000521B7"/>
    <w:rsid w:val="00052681"/>
    <w:rsid w:val="000534A0"/>
    <w:rsid w:val="00053B22"/>
    <w:rsid w:val="00053C0D"/>
    <w:rsid w:val="000555A9"/>
    <w:rsid w:val="00055C10"/>
    <w:rsid w:val="00055CAE"/>
    <w:rsid w:val="0005634D"/>
    <w:rsid w:val="00056792"/>
    <w:rsid w:val="00060319"/>
    <w:rsid w:val="000604CF"/>
    <w:rsid w:val="00061128"/>
    <w:rsid w:val="000615F8"/>
    <w:rsid w:val="00061778"/>
    <w:rsid w:val="0006285B"/>
    <w:rsid w:val="00062C54"/>
    <w:rsid w:val="00062D77"/>
    <w:rsid w:val="0006313A"/>
    <w:rsid w:val="000632A7"/>
    <w:rsid w:val="00064433"/>
    <w:rsid w:val="000644FA"/>
    <w:rsid w:val="0006484C"/>
    <w:rsid w:val="00065069"/>
    <w:rsid w:val="000660C6"/>
    <w:rsid w:val="0006637D"/>
    <w:rsid w:val="000665E9"/>
    <w:rsid w:val="000666EC"/>
    <w:rsid w:val="00066A7C"/>
    <w:rsid w:val="00067915"/>
    <w:rsid w:val="00067A3B"/>
    <w:rsid w:val="0007093E"/>
    <w:rsid w:val="00071370"/>
    <w:rsid w:val="00071B43"/>
    <w:rsid w:val="000725C1"/>
    <w:rsid w:val="00072F2E"/>
    <w:rsid w:val="00072F33"/>
    <w:rsid w:val="00073626"/>
    <w:rsid w:val="000745C8"/>
    <w:rsid w:val="00074A1C"/>
    <w:rsid w:val="00074EFE"/>
    <w:rsid w:val="0007524F"/>
    <w:rsid w:val="00075292"/>
    <w:rsid w:val="000756AF"/>
    <w:rsid w:val="000756C5"/>
    <w:rsid w:val="00076000"/>
    <w:rsid w:val="000761E4"/>
    <w:rsid w:val="00076BF9"/>
    <w:rsid w:val="000775C4"/>
    <w:rsid w:val="0007788A"/>
    <w:rsid w:val="00077D0A"/>
    <w:rsid w:val="000816B6"/>
    <w:rsid w:val="000821A6"/>
    <w:rsid w:val="0008231C"/>
    <w:rsid w:val="00082344"/>
    <w:rsid w:val="00082B71"/>
    <w:rsid w:val="000837B6"/>
    <w:rsid w:val="00083871"/>
    <w:rsid w:val="00084376"/>
    <w:rsid w:val="00084B96"/>
    <w:rsid w:val="00084C3D"/>
    <w:rsid w:val="00084D97"/>
    <w:rsid w:val="00085361"/>
    <w:rsid w:val="0008595A"/>
    <w:rsid w:val="000860B5"/>
    <w:rsid w:val="000876D5"/>
    <w:rsid w:val="00087E86"/>
    <w:rsid w:val="0009100A"/>
    <w:rsid w:val="0009179F"/>
    <w:rsid w:val="000918C0"/>
    <w:rsid w:val="00091EEC"/>
    <w:rsid w:val="0009293A"/>
    <w:rsid w:val="00095709"/>
    <w:rsid w:val="00095967"/>
    <w:rsid w:val="00095B8A"/>
    <w:rsid w:val="0009621D"/>
    <w:rsid w:val="00096650"/>
    <w:rsid w:val="00096A3F"/>
    <w:rsid w:val="0009713C"/>
    <w:rsid w:val="000A0593"/>
    <w:rsid w:val="000A1671"/>
    <w:rsid w:val="000A1DDE"/>
    <w:rsid w:val="000A2688"/>
    <w:rsid w:val="000A291A"/>
    <w:rsid w:val="000A297B"/>
    <w:rsid w:val="000A2AF7"/>
    <w:rsid w:val="000A2CA5"/>
    <w:rsid w:val="000A382E"/>
    <w:rsid w:val="000A4A31"/>
    <w:rsid w:val="000A5328"/>
    <w:rsid w:val="000A55B8"/>
    <w:rsid w:val="000A596E"/>
    <w:rsid w:val="000A59E7"/>
    <w:rsid w:val="000A5B83"/>
    <w:rsid w:val="000A5C33"/>
    <w:rsid w:val="000A6070"/>
    <w:rsid w:val="000A6B2A"/>
    <w:rsid w:val="000A700B"/>
    <w:rsid w:val="000B09F4"/>
    <w:rsid w:val="000B167D"/>
    <w:rsid w:val="000B1A87"/>
    <w:rsid w:val="000B2043"/>
    <w:rsid w:val="000B23AD"/>
    <w:rsid w:val="000B2C78"/>
    <w:rsid w:val="000B2FCB"/>
    <w:rsid w:val="000B398F"/>
    <w:rsid w:val="000B3BAA"/>
    <w:rsid w:val="000B449B"/>
    <w:rsid w:val="000B4C64"/>
    <w:rsid w:val="000B55D8"/>
    <w:rsid w:val="000B6735"/>
    <w:rsid w:val="000B6897"/>
    <w:rsid w:val="000B6B0C"/>
    <w:rsid w:val="000B7206"/>
    <w:rsid w:val="000B7CC5"/>
    <w:rsid w:val="000C0B4E"/>
    <w:rsid w:val="000C0E54"/>
    <w:rsid w:val="000C0EB8"/>
    <w:rsid w:val="000C1DCD"/>
    <w:rsid w:val="000C2C2F"/>
    <w:rsid w:val="000C386A"/>
    <w:rsid w:val="000C3E4D"/>
    <w:rsid w:val="000C4017"/>
    <w:rsid w:val="000C40A4"/>
    <w:rsid w:val="000C4C8A"/>
    <w:rsid w:val="000C6495"/>
    <w:rsid w:val="000C67AF"/>
    <w:rsid w:val="000C6851"/>
    <w:rsid w:val="000C69F0"/>
    <w:rsid w:val="000C6DA4"/>
    <w:rsid w:val="000C6EED"/>
    <w:rsid w:val="000C722D"/>
    <w:rsid w:val="000C7A0C"/>
    <w:rsid w:val="000C7C21"/>
    <w:rsid w:val="000C7E0C"/>
    <w:rsid w:val="000C7E29"/>
    <w:rsid w:val="000D001C"/>
    <w:rsid w:val="000D075B"/>
    <w:rsid w:val="000D0AF9"/>
    <w:rsid w:val="000D1AE9"/>
    <w:rsid w:val="000D1E8A"/>
    <w:rsid w:val="000D1EC3"/>
    <w:rsid w:val="000D2087"/>
    <w:rsid w:val="000D2D02"/>
    <w:rsid w:val="000D31D1"/>
    <w:rsid w:val="000D31E1"/>
    <w:rsid w:val="000D38C7"/>
    <w:rsid w:val="000D4A14"/>
    <w:rsid w:val="000D5386"/>
    <w:rsid w:val="000D5A4E"/>
    <w:rsid w:val="000D5D3C"/>
    <w:rsid w:val="000D5DED"/>
    <w:rsid w:val="000D666A"/>
    <w:rsid w:val="000D6C07"/>
    <w:rsid w:val="000D7E52"/>
    <w:rsid w:val="000E0182"/>
    <w:rsid w:val="000E031A"/>
    <w:rsid w:val="000E04F9"/>
    <w:rsid w:val="000E14D8"/>
    <w:rsid w:val="000E1F1B"/>
    <w:rsid w:val="000E208C"/>
    <w:rsid w:val="000E3302"/>
    <w:rsid w:val="000E33ED"/>
    <w:rsid w:val="000E39A0"/>
    <w:rsid w:val="000E3B2B"/>
    <w:rsid w:val="000E4141"/>
    <w:rsid w:val="000E5218"/>
    <w:rsid w:val="000E5456"/>
    <w:rsid w:val="000E588A"/>
    <w:rsid w:val="000E69BD"/>
    <w:rsid w:val="000E724B"/>
    <w:rsid w:val="000E7AA2"/>
    <w:rsid w:val="000E7B43"/>
    <w:rsid w:val="000F0430"/>
    <w:rsid w:val="000F1195"/>
    <w:rsid w:val="000F1A7B"/>
    <w:rsid w:val="000F1D2B"/>
    <w:rsid w:val="000F2179"/>
    <w:rsid w:val="000F2281"/>
    <w:rsid w:val="000F24B6"/>
    <w:rsid w:val="000F28F2"/>
    <w:rsid w:val="000F2E8D"/>
    <w:rsid w:val="000F334D"/>
    <w:rsid w:val="000F3A18"/>
    <w:rsid w:val="000F3B33"/>
    <w:rsid w:val="000F45FE"/>
    <w:rsid w:val="000F492C"/>
    <w:rsid w:val="000F6D9A"/>
    <w:rsid w:val="000F6E8C"/>
    <w:rsid w:val="000F7805"/>
    <w:rsid w:val="000F78EF"/>
    <w:rsid w:val="000F7E0F"/>
    <w:rsid w:val="0010054A"/>
    <w:rsid w:val="00100860"/>
    <w:rsid w:val="0010148D"/>
    <w:rsid w:val="00102835"/>
    <w:rsid w:val="00102F6C"/>
    <w:rsid w:val="001030AE"/>
    <w:rsid w:val="001031D6"/>
    <w:rsid w:val="00103E59"/>
    <w:rsid w:val="00103F3A"/>
    <w:rsid w:val="0010445C"/>
    <w:rsid w:val="0010457F"/>
    <w:rsid w:val="00104E10"/>
    <w:rsid w:val="00105131"/>
    <w:rsid w:val="00105C34"/>
    <w:rsid w:val="00105DEB"/>
    <w:rsid w:val="00106ABA"/>
    <w:rsid w:val="00106BEF"/>
    <w:rsid w:val="00106C51"/>
    <w:rsid w:val="00107A33"/>
    <w:rsid w:val="00110E99"/>
    <w:rsid w:val="001110BD"/>
    <w:rsid w:val="001111F6"/>
    <w:rsid w:val="0011258B"/>
    <w:rsid w:val="001127FF"/>
    <w:rsid w:val="00114E13"/>
    <w:rsid w:val="00115456"/>
    <w:rsid w:val="001156D3"/>
    <w:rsid w:val="00116596"/>
    <w:rsid w:val="001166A7"/>
    <w:rsid w:val="0011733F"/>
    <w:rsid w:val="001176EC"/>
    <w:rsid w:val="00120CF5"/>
    <w:rsid w:val="001213DA"/>
    <w:rsid w:val="00121410"/>
    <w:rsid w:val="00121C7B"/>
    <w:rsid w:val="001221BC"/>
    <w:rsid w:val="00122E4D"/>
    <w:rsid w:val="00122EA9"/>
    <w:rsid w:val="00122EB0"/>
    <w:rsid w:val="001240FF"/>
    <w:rsid w:val="001242E6"/>
    <w:rsid w:val="00124B23"/>
    <w:rsid w:val="00125360"/>
    <w:rsid w:val="001257AC"/>
    <w:rsid w:val="001258A1"/>
    <w:rsid w:val="00130662"/>
    <w:rsid w:val="00131F23"/>
    <w:rsid w:val="00132C0E"/>
    <w:rsid w:val="00132DE4"/>
    <w:rsid w:val="001340F3"/>
    <w:rsid w:val="001350B9"/>
    <w:rsid w:val="001350C6"/>
    <w:rsid w:val="00136E4E"/>
    <w:rsid w:val="00136F67"/>
    <w:rsid w:val="00137161"/>
    <w:rsid w:val="001374F1"/>
    <w:rsid w:val="001375D6"/>
    <w:rsid w:val="001377C5"/>
    <w:rsid w:val="00137FA0"/>
    <w:rsid w:val="0014065F"/>
    <w:rsid w:val="001407C9"/>
    <w:rsid w:val="001411E2"/>
    <w:rsid w:val="001413DD"/>
    <w:rsid w:val="001414CF"/>
    <w:rsid w:val="00142325"/>
    <w:rsid w:val="00142B42"/>
    <w:rsid w:val="00142F57"/>
    <w:rsid w:val="001435D4"/>
    <w:rsid w:val="00143C3E"/>
    <w:rsid w:val="00143C51"/>
    <w:rsid w:val="00143FDC"/>
    <w:rsid w:val="00144F43"/>
    <w:rsid w:val="00145542"/>
    <w:rsid w:val="00145A6C"/>
    <w:rsid w:val="00145F13"/>
    <w:rsid w:val="00145F6A"/>
    <w:rsid w:val="0014633A"/>
    <w:rsid w:val="00146472"/>
    <w:rsid w:val="001466F8"/>
    <w:rsid w:val="0014708F"/>
    <w:rsid w:val="00147712"/>
    <w:rsid w:val="00147B21"/>
    <w:rsid w:val="00147C5E"/>
    <w:rsid w:val="00147F1B"/>
    <w:rsid w:val="001507FC"/>
    <w:rsid w:val="00150BD1"/>
    <w:rsid w:val="00151367"/>
    <w:rsid w:val="001514E8"/>
    <w:rsid w:val="001517EE"/>
    <w:rsid w:val="001524BB"/>
    <w:rsid w:val="001525ED"/>
    <w:rsid w:val="00152C50"/>
    <w:rsid w:val="00152DC9"/>
    <w:rsid w:val="00153100"/>
    <w:rsid w:val="00153631"/>
    <w:rsid w:val="00153EC4"/>
    <w:rsid w:val="001540C0"/>
    <w:rsid w:val="001541BF"/>
    <w:rsid w:val="00155FBC"/>
    <w:rsid w:val="00155FE3"/>
    <w:rsid w:val="0015723D"/>
    <w:rsid w:val="00157717"/>
    <w:rsid w:val="00157F65"/>
    <w:rsid w:val="001606E2"/>
    <w:rsid w:val="00160E4C"/>
    <w:rsid w:val="00161363"/>
    <w:rsid w:val="00161A30"/>
    <w:rsid w:val="00162616"/>
    <w:rsid w:val="00163275"/>
    <w:rsid w:val="001632A7"/>
    <w:rsid w:val="001638A9"/>
    <w:rsid w:val="00163F35"/>
    <w:rsid w:val="00164B3F"/>
    <w:rsid w:val="001651AD"/>
    <w:rsid w:val="00165670"/>
    <w:rsid w:val="0016571D"/>
    <w:rsid w:val="00165B46"/>
    <w:rsid w:val="0016605E"/>
    <w:rsid w:val="00166395"/>
    <w:rsid w:val="001664AE"/>
    <w:rsid w:val="001665ED"/>
    <w:rsid w:val="001674A7"/>
    <w:rsid w:val="00167DA8"/>
    <w:rsid w:val="001703FA"/>
    <w:rsid w:val="00170550"/>
    <w:rsid w:val="001706EF"/>
    <w:rsid w:val="001706F5"/>
    <w:rsid w:val="001706F7"/>
    <w:rsid w:val="00170C3E"/>
    <w:rsid w:val="00171405"/>
    <w:rsid w:val="00172169"/>
    <w:rsid w:val="00172BF2"/>
    <w:rsid w:val="00172F01"/>
    <w:rsid w:val="00173554"/>
    <w:rsid w:val="0017417D"/>
    <w:rsid w:val="001743E3"/>
    <w:rsid w:val="00174CFA"/>
    <w:rsid w:val="0017528F"/>
    <w:rsid w:val="00175349"/>
    <w:rsid w:val="00176134"/>
    <w:rsid w:val="00176659"/>
    <w:rsid w:val="00176740"/>
    <w:rsid w:val="00176C33"/>
    <w:rsid w:val="00177A10"/>
    <w:rsid w:val="0018059A"/>
    <w:rsid w:val="001810E3"/>
    <w:rsid w:val="00181191"/>
    <w:rsid w:val="001814C0"/>
    <w:rsid w:val="0018160E"/>
    <w:rsid w:val="001824B6"/>
    <w:rsid w:val="00182675"/>
    <w:rsid w:val="001828B3"/>
    <w:rsid w:val="00182A6F"/>
    <w:rsid w:val="00183172"/>
    <w:rsid w:val="0018327C"/>
    <w:rsid w:val="001833B1"/>
    <w:rsid w:val="00183CDC"/>
    <w:rsid w:val="00183DD5"/>
    <w:rsid w:val="0018443B"/>
    <w:rsid w:val="0018458F"/>
    <w:rsid w:val="00184605"/>
    <w:rsid w:val="00184616"/>
    <w:rsid w:val="001847C5"/>
    <w:rsid w:val="00184F89"/>
    <w:rsid w:val="0018517F"/>
    <w:rsid w:val="0018531D"/>
    <w:rsid w:val="001858FD"/>
    <w:rsid w:val="00186904"/>
    <w:rsid w:val="001869AC"/>
    <w:rsid w:val="00186A93"/>
    <w:rsid w:val="00186C23"/>
    <w:rsid w:val="00190289"/>
    <w:rsid w:val="00190C90"/>
    <w:rsid w:val="00190D7A"/>
    <w:rsid w:val="00190F11"/>
    <w:rsid w:val="0019113A"/>
    <w:rsid w:val="00193A28"/>
    <w:rsid w:val="00193F78"/>
    <w:rsid w:val="001941CB"/>
    <w:rsid w:val="001942EE"/>
    <w:rsid w:val="00194531"/>
    <w:rsid w:val="00194772"/>
    <w:rsid w:val="00194A57"/>
    <w:rsid w:val="00194A66"/>
    <w:rsid w:val="00194E28"/>
    <w:rsid w:val="0019553C"/>
    <w:rsid w:val="00195681"/>
    <w:rsid w:val="00195B05"/>
    <w:rsid w:val="00196A10"/>
    <w:rsid w:val="00197495"/>
    <w:rsid w:val="001974C4"/>
    <w:rsid w:val="001976FF"/>
    <w:rsid w:val="001A0457"/>
    <w:rsid w:val="001A075D"/>
    <w:rsid w:val="001A10F7"/>
    <w:rsid w:val="001A1142"/>
    <w:rsid w:val="001A1585"/>
    <w:rsid w:val="001A1B69"/>
    <w:rsid w:val="001A1F06"/>
    <w:rsid w:val="001A2C5D"/>
    <w:rsid w:val="001A2E51"/>
    <w:rsid w:val="001A31A1"/>
    <w:rsid w:val="001A3DE6"/>
    <w:rsid w:val="001A6075"/>
    <w:rsid w:val="001A68E7"/>
    <w:rsid w:val="001A6B47"/>
    <w:rsid w:val="001A70D2"/>
    <w:rsid w:val="001A72DE"/>
    <w:rsid w:val="001A771D"/>
    <w:rsid w:val="001B0148"/>
    <w:rsid w:val="001B032E"/>
    <w:rsid w:val="001B0723"/>
    <w:rsid w:val="001B1C9C"/>
    <w:rsid w:val="001B1D26"/>
    <w:rsid w:val="001B1DF8"/>
    <w:rsid w:val="001B214D"/>
    <w:rsid w:val="001B2919"/>
    <w:rsid w:val="001B2F4E"/>
    <w:rsid w:val="001B311C"/>
    <w:rsid w:val="001B331F"/>
    <w:rsid w:val="001B6595"/>
    <w:rsid w:val="001B65C4"/>
    <w:rsid w:val="001B69DF"/>
    <w:rsid w:val="001B71C7"/>
    <w:rsid w:val="001B7B28"/>
    <w:rsid w:val="001B7DFC"/>
    <w:rsid w:val="001C0325"/>
    <w:rsid w:val="001C0845"/>
    <w:rsid w:val="001C0A69"/>
    <w:rsid w:val="001C0DA0"/>
    <w:rsid w:val="001C1AC3"/>
    <w:rsid w:val="001C1FFB"/>
    <w:rsid w:val="001C25CF"/>
    <w:rsid w:val="001C2671"/>
    <w:rsid w:val="001C26BE"/>
    <w:rsid w:val="001C3BE7"/>
    <w:rsid w:val="001C4799"/>
    <w:rsid w:val="001C482B"/>
    <w:rsid w:val="001C4F28"/>
    <w:rsid w:val="001C5189"/>
    <w:rsid w:val="001C5B74"/>
    <w:rsid w:val="001C5EF2"/>
    <w:rsid w:val="001C61B6"/>
    <w:rsid w:val="001C69B7"/>
    <w:rsid w:val="001C6D52"/>
    <w:rsid w:val="001C751B"/>
    <w:rsid w:val="001C7CE6"/>
    <w:rsid w:val="001C7DB6"/>
    <w:rsid w:val="001C7DC2"/>
    <w:rsid w:val="001D05F2"/>
    <w:rsid w:val="001D0881"/>
    <w:rsid w:val="001D0BD5"/>
    <w:rsid w:val="001D0FD9"/>
    <w:rsid w:val="001D12EB"/>
    <w:rsid w:val="001D1640"/>
    <w:rsid w:val="001D1733"/>
    <w:rsid w:val="001D1FBB"/>
    <w:rsid w:val="001D2D4E"/>
    <w:rsid w:val="001D2E71"/>
    <w:rsid w:val="001D41AD"/>
    <w:rsid w:val="001D440D"/>
    <w:rsid w:val="001D47CD"/>
    <w:rsid w:val="001D4E7B"/>
    <w:rsid w:val="001D579B"/>
    <w:rsid w:val="001D5FD1"/>
    <w:rsid w:val="001D65B5"/>
    <w:rsid w:val="001D6FAE"/>
    <w:rsid w:val="001D785B"/>
    <w:rsid w:val="001D7E2D"/>
    <w:rsid w:val="001E0084"/>
    <w:rsid w:val="001E08AA"/>
    <w:rsid w:val="001E1CD5"/>
    <w:rsid w:val="001E20D0"/>
    <w:rsid w:val="001E2769"/>
    <w:rsid w:val="001E27FE"/>
    <w:rsid w:val="001E3BDD"/>
    <w:rsid w:val="001E55C6"/>
    <w:rsid w:val="001E6E7F"/>
    <w:rsid w:val="001E6ECC"/>
    <w:rsid w:val="001E6F37"/>
    <w:rsid w:val="001F00C3"/>
    <w:rsid w:val="001F15BB"/>
    <w:rsid w:val="001F189B"/>
    <w:rsid w:val="001F19E5"/>
    <w:rsid w:val="001F21BE"/>
    <w:rsid w:val="001F226C"/>
    <w:rsid w:val="001F35CE"/>
    <w:rsid w:val="001F430D"/>
    <w:rsid w:val="001F4CB1"/>
    <w:rsid w:val="001F6732"/>
    <w:rsid w:val="001F6CCD"/>
    <w:rsid w:val="001F757E"/>
    <w:rsid w:val="001F7696"/>
    <w:rsid w:val="001F7CDA"/>
    <w:rsid w:val="0020022A"/>
    <w:rsid w:val="00201111"/>
    <w:rsid w:val="00201393"/>
    <w:rsid w:val="00201737"/>
    <w:rsid w:val="00201C11"/>
    <w:rsid w:val="002028B7"/>
    <w:rsid w:val="002029FA"/>
    <w:rsid w:val="00202BB6"/>
    <w:rsid w:val="002030CC"/>
    <w:rsid w:val="0020403A"/>
    <w:rsid w:val="00204685"/>
    <w:rsid w:val="00204F23"/>
    <w:rsid w:val="00205456"/>
    <w:rsid w:val="002064D8"/>
    <w:rsid w:val="00207142"/>
    <w:rsid w:val="00207B96"/>
    <w:rsid w:val="0021004E"/>
    <w:rsid w:val="0021021D"/>
    <w:rsid w:val="002106E1"/>
    <w:rsid w:val="00211ABD"/>
    <w:rsid w:val="00211B75"/>
    <w:rsid w:val="002121DD"/>
    <w:rsid w:val="00212749"/>
    <w:rsid w:val="00212B12"/>
    <w:rsid w:val="00213242"/>
    <w:rsid w:val="002136DB"/>
    <w:rsid w:val="00213CB4"/>
    <w:rsid w:val="00214189"/>
    <w:rsid w:val="002141E0"/>
    <w:rsid w:val="00214E03"/>
    <w:rsid w:val="0021551F"/>
    <w:rsid w:val="00216A2A"/>
    <w:rsid w:val="00216AD0"/>
    <w:rsid w:val="002172FE"/>
    <w:rsid w:val="00217E17"/>
    <w:rsid w:val="00217F90"/>
    <w:rsid w:val="002204E2"/>
    <w:rsid w:val="002206D7"/>
    <w:rsid w:val="002208D4"/>
    <w:rsid w:val="002208F9"/>
    <w:rsid w:val="0022090C"/>
    <w:rsid w:val="002210D9"/>
    <w:rsid w:val="00221523"/>
    <w:rsid w:val="00221E91"/>
    <w:rsid w:val="002229CB"/>
    <w:rsid w:val="00222AE9"/>
    <w:rsid w:val="00223A72"/>
    <w:rsid w:val="00224817"/>
    <w:rsid w:val="002249AD"/>
    <w:rsid w:val="00224A33"/>
    <w:rsid w:val="00225625"/>
    <w:rsid w:val="00226448"/>
    <w:rsid w:val="00226B67"/>
    <w:rsid w:val="00226BF1"/>
    <w:rsid w:val="00226C75"/>
    <w:rsid w:val="002276D4"/>
    <w:rsid w:val="00230297"/>
    <w:rsid w:val="00231190"/>
    <w:rsid w:val="00231447"/>
    <w:rsid w:val="002315F2"/>
    <w:rsid w:val="00231EDF"/>
    <w:rsid w:val="00232590"/>
    <w:rsid w:val="002326ED"/>
    <w:rsid w:val="00232B0B"/>
    <w:rsid w:val="00232D44"/>
    <w:rsid w:val="00232E53"/>
    <w:rsid w:val="00233399"/>
    <w:rsid w:val="00233B11"/>
    <w:rsid w:val="00233CBD"/>
    <w:rsid w:val="00234077"/>
    <w:rsid w:val="00234464"/>
    <w:rsid w:val="0023522A"/>
    <w:rsid w:val="00235653"/>
    <w:rsid w:val="00235879"/>
    <w:rsid w:val="002359B8"/>
    <w:rsid w:val="00235A75"/>
    <w:rsid w:val="00235C9B"/>
    <w:rsid w:val="00235E8A"/>
    <w:rsid w:val="00236B4F"/>
    <w:rsid w:val="00236D65"/>
    <w:rsid w:val="00236E56"/>
    <w:rsid w:val="00237555"/>
    <w:rsid w:val="00237783"/>
    <w:rsid w:val="002401E8"/>
    <w:rsid w:val="00240248"/>
    <w:rsid w:val="00240382"/>
    <w:rsid w:val="002404E7"/>
    <w:rsid w:val="00240A4D"/>
    <w:rsid w:val="002424C7"/>
    <w:rsid w:val="00242638"/>
    <w:rsid w:val="00242BD5"/>
    <w:rsid w:val="00243D57"/>
    <w:rsid w:val="002449C6"/>
    <w:rsid w:val="00244A71"/>
    <w:rsid w:val="00244ADF"/>
    <w:rsid w:val="00244E35"/>
    <w:rsid w:val="002458CC"/>
    <w:rsid w:val="00246237"/>
    <w:rsid w:val="00246A55"/>
    <w:rsid w:val="00246A90"/>
    <w:rsid w:val="00246E9A"/>
    <w:rsid w:val="0024729A"/>
    <w:rsid w:val="00247FE4"/>
    <w:rsid w:val="00250D99"/>
    <w:rsid w:val="00250F83"/>
    <w:rsid w:val="00251185"/>
    <w:rsid w:val="00251302"/>
    <w:rsid w:val="00251B22"/>
    <w:rsid w:val="00251D4B"/>
    <w:rsid w:val="002522C6"/>
    <w:rsid w:val="0025236F"/>
    <w:rsid w:val="002529D8"/>
    <w:rsid w:val="00252BD0"/>
    <w:rsid w:val="00252CA6"/>
    <w:rsid w:val="00253207"/>
    <w:rsid w:val="002539A8"/>
    <w:rsid w:val="00253EF2"/>
    <w:rsid w:val="00253FB6"/>
    <w:rsid w:val="00254271"/>
    <w:rsid w:val="00255086"/>
    <w:rsid w:val="002556A2"/>
    <w:rsid w:val="00255C77"/>
    <w:rsid w:val="00255E49"/>
    <w:rsid w:val="00256594"/>
    <w:rsid w:val="0025667C"/>
    <w:rsid w:val="0025686C"/>
    <w:rsid w:val="0025746B"/>
    <w:rsid w:val="0025781C"/>
    <w:rsid w:val="002578E3"/>
    <w:rsid w:val="00261025"/>
    <w:rsid w:val="002615BF"/>
    <w:rsid w:val="002617CD"/>
    <w:rsid w:val="00262025"/>
    <w:rsid w:val="002625A2"/>
    <w:rsid w:val="00262B78"/>
    <w:rsid w:val="0026316B"/>
    <w:rsid w:val="0026319F"/>
    <w:rsid w:val="0026338F"/>
    <w:rsid w:val="002634BE"/>
    <w:rsid w:val="00263553"/>
    <w:rsid w:val="0026364C"/>
    <w:rsid w:val="0026397D"/>
    <w:rsid w:val="00263DAA"/>
    <w:rsid w:val="00263DCB"/>
    <w:rsid w:val="00264242"/>
    <w:rsid w:val="00264D89"/>
    <w:rsid w:val="00264EAD"/>
    <w:rsid w:val="002661C0"/>
    <w:rsid w:val="00267261"/>
    <w:rsid w:val="00267739"/>
    <w:rsid w:val="002700E6"/>
    <w:rsid w:val="002702B7"/>
    <w:rsid w:val="00270D23"/>
    <w:rsid w:val="00271221"/>
    <w:rsid w:val="002719A7"/>
    <w:rsid w:val="00271A58"/>
    <w:rsid w:val="00271C97"/>
    <w:rsid w:val="00271CEF"/>
    <w:rsid w:val="0027296D"/>
    <w:rsid w:val="00272C09"/>
    <w:rsid w:val="00272D9E"/>
    <w:rsid w:val="00272E4B"/>
    <w:rsid w:val="00273194"/>
    <w:rsid w:val="00273805"/>
    <w:rsid w:val="00274F76"/>
    <w:rsid w:val="00275E80"/>
    <w:rsid w:val="00277174"/>
    <w:rsid w:val="00277321"/>
    <w:rsid w:val="00277801"/>
    <w:rsid w:val="00277E72"/>
    <w:rsid w:val="00277FBE"/>
    <w:rsid w:val="002806CA"/>
    <w:rsid w:val="002808D6"/>
    <w:rsid w:val="00280CB6"/>
    <w:rsid w:val="002814F7"/>
    <w:rsid w:val="00281873"/>
    <w:rsid w:val="0028191C"/>
    <w:rsid w:val="002819DF"/>
    <w:rsid w:val="00281ABC"/>
    <w:rsid w:val="00281BF0"/>
    <w:rsid w:val="00281CC1"/>
    <w:rsid w:val="00281F40"/>
    <w:rsid w:val="002825EE"/>
    <w:rsid w:val="002828F2"/>
    <w:rsid w:val="00282BE3"/>
    <w:rsid w:val="00283065"/>
    <w:rsid w:val="00283656"/>
    <w:rsid w:val="002837BD"/>
    <w:rsid w:val="002840E8"/>
    <w:rsid w:val="002843AB"/>
    <w:rsid w:val="0028456A"/>
    <w:rsid w:val="002846AE"/>
    <w:rsid w:val="002849E4"/>
    <w:rsid w:val="00284E91"/>
    <w:rsid w:val="002855FF"/>
    <w:rsid w:val="00285CFB"/>
    <w:rsid w:val="00285D8F"/>
    <w:rsid w:val="00285E29"/>
    <w:rsid w:val="00286B25"/>
    <w:rsid w:val="00286D7B"/>
    <w:rsid w:val="00287C29"/>
    <w:rsid w:val="002904AB"/>
    <w:rsid w:val="002904AD"/>
    <w:rsid w:val="002905C3"/>
    <w:rsid w:val="00291085"/>
    <w:rsid w:val="002910C0"/>
    <w:rsid w:val="00291193"/>
    <w:rsid w:val="0029197A"/>
    <w:rsid w:val="00291FEA"/>
    <w:rsid w:val="002921AF"/>
    <w:rsid w:val="002926FC"/>
    <w:rsid w:val="002949AA"/>
    <w:rsid w:val="00294AA0"/>
    <w:rsid w:val="00294E25"/>
    <w:rsid w:val="00295134"/>
    <w:rsid w:val="00295D22"/>
    <w:rsid w:val="0029659F"/>
    <w:rsid w:val="00296EFF"/>
    <w:rsid w:val="0029763B"/>
    <w:rsid w:val="002A0344"/>
    <w:rsid w:val="002A03AB"/>
    <w:rsid w:val="002A0B48"/>
    <w:rsid w:val="002A1882"/>
    <w:rsid w:val="002A201D"/>
    <w:rsid w:val="002A3022"/>
    <w:rsid w:val="002A3330"/>
    <w:rsid w:val="002A463C"/>
    <w:rsid w:val="002A4A96"/>
    <w:rsid w:val="002A4B70"/>
    <w:rsid w:val="002A4C41"/>
    <w:rsid w:val="002A4DE0"/>
    <w:rsid w:val="002A5434"/>
    <w:rsid w:val="002A593A"/>
    <w:rsid w:val="002A62C7"/>
    <w:rsid w:val="002A6C8C"/>
    <w:rsid w:val="002A7061"/>
    <w:rsid w:val="002A7113"/>
    <w:rsid w:val="002A732B"/>
    <w:rsid w:val="002A7824"/>
    <w:rsid w:val="002A7DAC"/>
    <w:rsid w:val="002A7F11"/>
    <w:rsid w:val="002B04D2"/>
    <w:rsid w:val="002B1DA8"/>
    <w:rsid w:val="002B23A2"/>
    <w:rsid w:val="002B26A4"/>
    <w:rsid w:val="002B29F5"/>
    <w:rsid w:val="002B2F74"/>
    <w:rsid w:val="002B35A1"/>
    <w:rsid w:val="002B3679"/>
    <w:rsid w:val="002B3C1D"/>
    <w:rsid w:val="002B4D58"/>
    <w:rsid w:val="002B4FBA"/>
    <w:rsid w:val="002B4FF5"/>
    <w:rsid w:val="002B5715"/>
    <w:rsid w:val="002B5B0C"/>
    <w:rsid w:val="002B5EF9"/>
    <w:rsid w:val="002B650C"/>
    <w:rsid w:val="002B679D"/>
    <w:rsid w:val="002B6A63"/>
    <w:rsid w:val="002B6A6C"/>
    <w:rsid w:val="002B70B1"/>
    <w:rsid w:val="002B7154"/>
    <w:rsid w:val="002B77A3"/>
    <w:rsid w:val="002B7CD8"/>
    <w:rsid w:val="002C02DC"/>
    <w:rsid w:val="002C1610"/>
    <w:rsid w:val="002C1B7F"/>
    <w:rsid w:val="002C1F18"/>
    <w:rsid w:val="002C28A6"/>
    <w:rsid w:val="002C2D5A"/>
    <w:rsid w:val="002C2EBF"/>
    <w:rsid w:val="002C357F"/>
    <w:rsid w:val="002C3F5E"/>
    <w:rsid w:val="002C40A3"/>
    <w:rsid w:val="002C4A1C"/>
    <w:rsid w:val="002C4B96"/>
    <w:rsid w:val="002C4F70"/>
    <w:rsid w:val="002C5A84"/>
    <w:rsid w:val="002C6BD0"/>
    <w:rsid w:val="002C6C3D"/>
    <w:rsid w:val="002C6F34"/>
    <w:rsid w:val="002C7425"/>
    <w:rsid w:val="002C74E4"/>
    <w:rsid w:val="002C7638"/>
    <w:rsid w:val="002C7E73"/>
    <w:rsid w:val="002D07E4"/>
    <w:rsid w:val="002D126C"/>
    <w:rsid w:val="002D2587"/>
    <w:rsid w:val="002D309B"/>
    <w:rsid w:val="002D369A"/>
    <w:rsid w:val="002D36C8"/>
    <w:rsid w:val="002D38CF"/>
    <w:rsid w:val="002D4529"/>
    <w:rsid w:val="002D5175"/>
    <w:rsid w:val="002D5567"/>
    <w:rsid w:val="002D6781"/>
    <w:rsid w:val="002D7331"/>
    <w:rsid w:val="002D769B"/>
    <w:rsid w:val="002D7FEA"/>
    <w:rsid w:val="002E005A"/>
    <w:rsid w:val="002E08AF"/>
    <w:rsid w:val="002E1B61"/>
    <w:rsid w:val="002E2B3B"/>
    <w:rsid w:val="002E2C69"/>
    <w:rsid w:val="002E2D75"/>
    <w:rsid w:val="002E37DC"/>
    <w:rsid w:val="002E4433"/>
    <w:rsid w:val="002E46F2"/>
    <w:rsid w:val="002E4F3D"/>
    <w:rsid w:val="002E55C1"/>
    <w:rsid w:val="002E5D63"/>
    <w:rsid w:val="002E6211"/>
    <w:rsid w:val="002E7374"/>
    <w:rsid w:val="002E788F"/>
    <w:rsid w:val="002E7B57"/>
    <w:rsid w:val="002E7E69"/>
    <w:rsid w:val="002F1614"/>
    <w:rsid w:val="002F16B7"/>
    <w:rsid w:val="002F188F"/>
    <w:rsid w:val="002F1EF1"/>
    <w:rsid w:val="002F3B77"/>
    <w:rsid w:val="002F3DAE"/>
    <w:rsid w:val="002F46DF"/>
    <w:rsid w:val="002F4B8F"/>
    <w:rsid w:val="002F4C60"/>
    <w:rsid w:val="002F5487"/>
    <w:rsid w:val="002F58E2"/>
    <w:rsid w:val="002F5B0F"/>
    <w:rsid w:val="002F6D08"/>
    <w:rsid w:val="002F7366"/>
    <w:rsid w:val="002F7C86"/>
    <w:rsid w:val="002F7F45"/>
    <w:rsid w:val="002F7FBE"/>
    <w:rsid w:val="00300012"/>
    <w:rsid w:val="0030031E"/>
    <w:rsid w:val="00301082"/>
    <w:rsid w:val="00301283"/>
    <w:rsid w:val="00301395"/>
    <w:rsid w:val="003016A9"/>
    <w:rsid w:val="003016F6"/>
    <w:rsid w:val="003018E2"/>
    <w:rsid w:val="003018E9"/>
    <w:rsid w:val="00301AFF"/>
    <w:rsid w:val="00301CC4"/>
    <w:rsid w:val="00301CFB"/>
    <w:rsid w:val="00301D87"/>
    <w:rsid w:val="00302A88"/>
    <w:rsid w:val="00302DFC"/>
    <w:rsid w:val="00302E9C"/>
    <w:rsid w:val="00303474"/>
    <w:rsid w:val="00303781"/>
    <w:rsid w:val="00304096"/>
    <w:rsid w:val="00304D78"/>
    <w:rsid w:val="003050C2"/>
    <w:rsid w:val="00305112"/>
    <w:rsid w:val="00305DD5"/>
    <w:rsid w:val="00305F33"/>
    <w:rsid w:val="00306EE0"/>
    <w:rsid w:val="00307280"/>
    <w:rsid w:val="003074B7"/>
    <w:rsid w:val="00307631"/>
    <w:rsid w:val="003077B3"/>
    <w:rsid w:val="0031018A"/>
    <w:rsid w:val="003108BC"/>
    <w:rsid w:val="00310D4A"/>
    <w:rsid w:val="00310F93"/>
    <w:rsid w:val="00310FE3"/>
    <w:rsid w:val="003117FA"/>
    <w:rsid w:val="00311DF5"/>
    <w:rsid w:val="00312356"/>
    <w:rsid w:val="003126E2"/>
    <w:rsid w:val="00313723"/>
    <w:rsid w:val="00313BE8"/>
    <w:rsid w:val="003145D0"/>
    <w:rsid w:val="003147FE"/>
    <w:rsid w:val="003152F5"/>
    <w:rsid w:val="00315389"/>
    <w:rsid w:val="0031698B"/>
    <w:rsid w:val="00317A36"/>
    <w:rsid w:val="00317A8B"/>
    <w:rsid w:val="00317C97"/>
    <w:rsid w:val="00320923"/>
    <w:rsid w:val="003211F5"/>
    <w:rsid w:val="003215D1"/>
    <w:rsid w:val="00322216"/>
    <w:rsid w:val="0032254B"/>
    <w:rsid w:val="00322DAA"/>
    <w:rsid w:val="003237D0"/>
    <w:rsid w:val="0032450E"/>
    <w:rsid w:val="0032483A"/>
    <w:rsid w:val="003257FC"/>
    <w:rsid w:val="00325C6D"/>
    <w:rsid w:val="00326613"/>
    <w:rsid w:val="0032699D"/>
    <w:rsid w:val="00326CC0"/>
    <w:rsid w:val="00326CC6"/>
    <w:rsid w:val="003271B2"/>
    <w:rsid w:val="00327312"/>
    <w:rsid w:val="003303D1"/>
    <w:rsid w:val="003306B3"/>
    <w:rsid w:val="00330C77"/>
    <w:rsid w:val="00331047"/>
    <w:rsid w:val="00331100"/>
    <w:rsid w:val="003313E0"/>
    <w:rsid w:val="0033162C"/>
    <w:rsid w:val="003323F0"/>
    <w:rsid w:val="00332560"/>
    <w:rsid w:val="0033332A"/>
    <w:rsid w:val="0033349C"/>
    <w:rsid w:val="00334055"/>
    <w:rsid w:val="00334EA4"/>
    <w:rsid w:val="0033586B"/>
    <w:rsid w:val="00335A87"/>
    <w:rsid w:val="00335F6C"/>
    <w:rsid w:val="00336E0C"/>
    <w:rsid w:val="00336FDC"/>
    <w:rsid w:val="00337CF4"/>
    <w:rsid w:val="00340000"/>
    <w:rsid w:val="003406F3"/>
    <w:rsid w:val="00340B70"/>
    <w:rsid w:val="0034114B"/>
    <w:rsid w:val="0034256F"/>
    <w:rsid w:val="00342770"/>
    <w:rsid w:val="00343279"/>
    <w:rsid w:val="0034388E"/>
    <w:rsid w:val="00343C1F"/>
    <w:rsid w:val="00344DD9"/>
    <w:rsid w:val="00345599"/>
    <w:rsid w:val="0034578C"/>
    <w:rsid w:val="00345A90"/>
    <w:rsid w:val="00345D7F"/>
    <w:rsid w:val="00347E1A"/>
    <w:rsid w:val="00351A32"/>
    <w:rsid w:val="00351B1B"/>
    <w:rsid w:val="00351E0D"/>
    <w:rsid w:val="00351FD4"/>
    <w:rsid w:val="0035215B"/>
    <w:rsid w:val="003521C2"/>
    <w:rsid w:val="003522F0"/>
    <w:rsid w:val="003523E3"/>
    <w:rsid w:val="00352AA8"/>
    <w:rsid w:val="00352E00"/>
    <w:rsid w:val="0035336C"/>
    <w:rsid w:val="003538DE"/>
    <w:rsid w:val="00353CFD"/>
    <w:rsid w:val="0035466E"/>
    <w:rsid w:val="00354953"/>
    <w:rsid w:val="00354A87"/>
    <w:rsid w:val="00354DFF"/>
    <w:rsid w:val="00355A9D"/>
    <w:rsid w:val="0035714D"/>
    <w:rsid w:val="0035719F"/>
    <w:rsid w:val="00357735"/>
    <w:rsid w:val="003578E5"/>
    <w:rsid w:val="00357C5E"/>
    <w:rsid w:val="00361074"/>
    <w:rsid w:val="003611A0"/>
    <w:rsid w:val="00361B50"/>
    <w:rsid w:val="0036214E"/>
    <w:rsid w:val="00362285"/>
    <w:rsid w:val="003627CB"/>
    <w:rsid w:val="00362AB9"/>
    <w:rsid w:val="003637FF"/>
    <w:rsid w:val="00363AAB"/>
    <w:rsid w:val="00363D74"/>
    <w:rsid w:val="0036413F"/>
    <w:rsid w:val="0036540E"/>
    <w:rsid w:val="00365AC8"/>
    <w:rsid w:val="0036641F"/>
    <w:rsid w:val="00366F81"/>
    <w:rsid w:val="00367875"/>
    <w:rsid w:val="00367CDB"/>
    <w:rsid w:val="00370485"/>
    <w:rsid w:val="003707D9"/>
    <w:rsid w:val="0037084B"/>
    <w:rsid w:val="00370CD2"/>
    <w:rsid w:val="00370FEA"/>
    <w:rsid w:val="00371235"/>
    <w:rsid w:val="003713C6"/>
    <w:rsid w:val="003716D3"/>
    <w:rsid w:val="0037232F"/>
    <w:rsid w:val="00372A04"/>
    <w:rsid w:val="00372C99"/>
    <w:rsid w:val="00372E02"/>
    <w:rsid w:val="003744B8"/>
    <w:rsid w:val="003746D2"/>
    <w:rsid w:val="003749DF"/>
    <w:rsid w:val="0037518E"/>
    <w:rsid w:val="00375196"/>
    <w:rsid w:val="003756E6"/>
    <w:rsid w:val="00375908"/>
    <w:rsid w:val="00375D17"/>
    <w:rsid w:val="00376137"/>
    <w:rsid w:val="003769B4"/>
    <w:rsid w:val="00376FE5"/>
    <w:rsid w:val="003778C0"/>
    <w:rsid w:val="003811DE"/>
    <w:rsid w:val="003811E0"/>
    <w:rsid w:val="003811F2"/>
    <w:rsid w:val="00381443"/>
    <w:rsid w:val="003820B2"/>
    <w:rsid w:val="0038231C"/>
    <w:rsid w:val="00382460"/>
    <w:rsid w:val="00382B86"/>
    <w:rsid w:val="003834D0"/>
    <w:rsid w:val="003839A7"/>
    <w:rsid w:val="0038441A"/>
    <w:rsid w:val="00384511"/>
    <w:rsid w:val="00385FF3"/>
    <w:rsid w:val="00386010"/>
    <w:rsid w:val="00386300"/>
    <w:rsid w:val="00386587"/>
    <w:rsid w:val="00386D2D"/>
    <w:rsid w:val="00387C90"/>
    <w:rsid w:val="00387E21"/>
    <w:rsid w:val="00391DC9"/>
    <w:rsid w:val="00392BA5"/>
    <w:rsid w:val="00392BEE"/>
    <w:rsid w:val="00392E32"/>
    <w:rsid w:val="00393FA8"/>
    <w:rsid w:val="0039416C"/>
    <w:rsid w:val="003951CB"/>
    <w:rsid w:val="003963B4"/>
    <w:rsid w:val="00396467"/>
    <w:rsid w:val="00396C8B"/>
    <w:rsid w:val="00397ABB"/>
    <w:rsid w:val="00397B00"/>
    <w:rsid w:val="00397BF8"/>
    <w:rsid w:val="00397DF7"/>
    <w:rsid w:val="003A053C"/>
    <w:rsid w:val="003A1809"/>
    <w:rsid w:val="003A1AEC"/>
    <w:rsid w:val="003A1D53"/>
    <w:rsid w:val="003A341A"/>
    <w:rsid w:val="003A3565"/>
    <w:rsid w:val="003A35E4"/>
    <w:rsid w:val="003A3704"/>
    <w:rsid w:val="003A3BED"/>
    <w:rsid w:val="003A3C03"/>
    <w:rsid w:val="003A3E19"/>
    <w:rsid w:val="003A3F45"/>
    <w:rsid w:val="003A41B0"/>
    <w:rsid w:val="003A46E9"/>
    <w:rsid w:val="003A54DF"/>
    <w:rsid w:val="003A592A"/>
    <w:rsid w:val="003A59E2"/>
    <w:rsid w:val="003A699F"/>
    <w:rsid w:val="003A6C80"/>
    <w:rsid w:val="003A6FD4"/>
    <w:rsid w:val="003A72A3"/>
    <w:rsid w:val="003B01B1"/>
    <w:rsid w:val="003B0AA1"/>
    <w:rsid w:val="003B0F39"/>
    <w:rsid w:val="003B12CB"/>
    <w:rsid w:val="003B12DE"/>
    <w:rsid w:val="003B14F0"/>
    <w:rsid w:val="003B1B3C"/>
    <w:rsid w:val="003B2CDB"/>
    <w:rsid w:val="003B2EAE"/>
    <w:rsid w:val="003B2F01"/>
    <w:rsid w:val="003B5544"/>
    <w:rsid w:val="003B62C4"/>
    <w:rsid w:val="003B6A9C"/>
    <w:rsid w:val="003B6FCA"/>
    <w:rsid w:val="003B716D"/>
    <w:rsid w:val="003C0D66"/>
    <w:rsid w:val="003C11B2"/>
    <w:rsid w:val="003C15FC"/>
    <w:rsid w:val="003C162E"/>
    <w:rsid w:val="003C25B7"/>
    <w:rsid w:val="003C274A"/>
    <w:rsid w:val="003C2C89"/>
    <w:rsid w:val="003C349F"/>
    <w:rsid w:val="003C3C26"/>
    <w:rsid w:val="003C3CAC"/>
    <w:rsid w:val="003C3E81"/>
    <w:rsid w:val="003C6CCF"/>
    <w:rsid w:val="003D1B6F"/>
    <w:rsid w:val="003D21BB"/>
    <w:rsid w:val="003D3179"/>
    <w:rsid w:val="003D3C08"/>
    <w:rsid w:val="003D3C7D"/>
    <w:rsid w:val="003D3D31"/>
    <w:rsid w:val="003D46DF"/>
    <w:rsid w:val="003D54ED"/>
    <w:rsid w:val="003D60A2"/>
    <w:rsid w:val="003D6D2D"/>
    <w:rsid w:val="003E019A"/>
    <w:rsid w:val="003E01FE"/>
    <w:rsid w:val="003E0568"/>
    <w:rsid w:val="003E0CC6"/>
    <w:rsid w:val="003E0E47"/>
    <w:rsid w:val="003E102B"/>
    <w:rsid w:val="003E105E"/>
    <w:rsid w:val="003E2EF7"/>
    <w:rsid w:val="003E3860"/>
    <w:rsid w:val="003E3A6A"/>
    <w:rsid w:val="003E4C35"/>
    <w:rsid w:val="003E5021"/>
    <w:rsid w:val="003E55CF"/>
    <w:rsid w:val="003E5E23"/>
    <w:rsid w:val="003E61B5"/>
    <w:rsid w:val="003E7461"/>
    <w:rsid w:val="003E7BB0"/>
    <w:rsid w:val="003E7F26"/>
    <w:rsid w:val="003F0277"/>
    <w:rsid w:val="003F031A"/>
    <w:rsid w:val="003F129E"/>
    <w:rsid w:val="003F1922"/>
    <w:rsid w:val="003F19EA"/>
    <w:rsid w:val="003F24EE"/>
    <w:rsid w:val="003F2CC1"/>
    <w:rsid w:val="003F2D7D"/>
    <w:rsid w:val="003F2FA2"/>
    <w:rsid w:val="003F3E81"/>
    <w:rsid w:val="003F4038"/>
    <w:rsid w:val="003F4A1A"/>
    <w:rsid w:val="003F4AFF"/>
    <w:rsid w:val="003F4B1D"/>
    <w:rsid w:val="003F4B23"/>
    <w:rsid w:val="003F4E34"/>
    <w:rsid w:val="003F5C94"/>
    <w:rsid w:val="003F729C"/>
    <w:rsid w:val="003F76E9"/>
    <w:rsid w:val="003F77EA"/>
    <w:rsid w:val="003F7D01"/>
    <w:rsid w:val="0040063A"/>
    <w:rsid w:val="00400752"/>
    <w:rsid w:val="004009E6"/>
    <w:rsid w:val="00400C05"/>
    <w:rsid w:val="004015DA"/>
    <w:rsid w:val="00401856"/>
    <w:rsid w:val="00401E00"/>
    <w:rsid w:val="0040288C"/>
    <w:rsid w:val="00402C29"/>
    <w:rsid w:val="00402D81"/>
    <w:rsid w:val="00403BD3"/>
    <w:rsid w:val="00403C12"/>
    <w:rsid w:val="00403E0F"/>
    <w:rsid w:val="004047D0"/>
    <w:rsid w:val="004051C3"/>
    <w:rsid w:val="00406077"/>
    <w:rsid w:val="004060D4"/>
    <w:rsid w:val="00406789"/>
    <w:rsid w:val="00410977"/>
    <w:rsid w:val="0041164D"/>
    <w:rsid w:val="00411888"/>
    <w:rsid w:val="004119D4"/>
    <w:rsid w:val="004127EB"/>
    <w:rsid w:val="00413382"/>
    <w:rsid w:val="00413F0C"/>
    <w:rsid w:val="00415129"/>
    <w:rsid w:val="00415FE5"/>
    <w:rsid w:val="0041641F"/>
    <w:rsid w:val="004171FD"/>
    <w:rsid w:val="004178A8"/>
    <w:rsid w:val="00417D01"/>
    <w:rsid w:val="00417E82"/>
    <w:rsid w:val="00417FD2"/>
    <w:rsid w:val="00420562"/>
    <w:rsid w:val="00420910"/>
    <w:rsid w:val="00420CA1"/>
    <w:rsid w:val="004218DD"/>
    <w:rsid w:val="00422518"/>
    <w:rsid w:val="00422712"/>
    <w:rsid w:val="0042305F"/>
    <w:rsid w:val="00423167"/>
    <w:rsid w:val="0042380A"/>
    <w:rsid w:val="004245C5"/>
    <w:rsid w:val="00425BBE"/>
    <w:rsid w:val="00425D32"/>
    <w:rsid w:val="00425FFB"/>
    <w:rsid w:val="0042684D"/>
    <w:rsid w:val="0042722B"/>
    <w:rsid w:val="004272A5"/>
    <w:rsid w:val="0042759C"/>
    <w:rsid w:val="0042774F"/>
    <w:rsid w:val="00427914"/>
    <w:rsid w:val="00430E94"/>
    <w:rsid w:val="004315A1"/>
    <w:rsid w:val="004326CA"/>
    <w:rsid w:val="00432E6C"/>
    <w:rsid w:val="0043308F"/>
    <w:rsid w:val="00433097"/>
    <w:rsid w:val="00433AED"/>
    <w:rsid w:val="0043450E"/>
    <w:rsid w:val="00434956"/>
    <w:rsid w:val="00436133"/>
    <w:rsid w:val="0043620A"/>
    <w:rsid w:val="004365B1"/>
    <w:rsid w:val="0043666A"/>
    <w:rsid w:val="00436D0B"/>
    <w:rsid w:val="00437077"/>
    <w:rsid w:val="00437137"/>
    <w:rsid w:val="004400BF"/>
    <w:rsid w:val="0044150E"/>
    <w:rsid w:val="0044161A"/>
    <w:rsid w:val="004417F1"/>
    <w:rsid w:val="00441B4F"/>
    <w:rsid w:val="00441D45"/>
    <w:rsid w:val="004420AA"/>
    <w:rsid w:val="004426BF"/>
    <w:rsid w:val="00442F86"/>
    <w:rsid w:val="004437AA"/>
    <w:rsid w:val="00443D70"/>
    <w:rsid w:val="00443D7F"/>
    <w:rsid w:val="00444C89"/>
    <w:rsid w:val="00444CD7"/>
    <w:rsid w:val="0044570B"/>
    <w:rsid w:val="004466B7"/>
    <w:rsid w:val="00446B7F"/>
    <w:rsid w:val="00447190"/>
    <w:rsid w:val="004475D8"/>
    <w:rsid w:val="004476EE"/>
    <w:rsid w:val="00447A58"/>
    <w:rsid w:val="00447C08"/>
    <w:rsid w:val="00450023"/>
    <w:rsid w:val="0045012B"/>
    <w:rsid w:val="00450201"/>
    <w:rsid w:val="00450268"/>
    <w:rsid w:val="00450D1E"/>
    <w:rsid w:val="004513B4"/>
    <w:rsid w:val="00451DD6"/>
    <w:rsid w:val="00451E8D"/>
    <w:rsid w:val="00452023"/>
    <w:rsid w:val="00452522"/>
    <w:rsid w:val="00452541"/>
    <w:rsid w:val="00452CF1"/>
    <w:rsid w:val="00452DC0"/>
    <w:rsid w:val="00453629"/>
    <w:rsid w:val="00454CB1"/>
    <w:rsid w:val="004551E0"/>
    <w:rsid w:val="00455A70"/>
    <w:rsid w:val="00455AF2"/>
    <w:rsid w:val="00455F7E"/>
    <w:rsid w:val="00456278"/>
    <w:rsid w:val="00456488"/>
    <w:rsid w:val="004570B0"/>
    <w:rsid w:val="004575DA"/>
    <w:rsid w:val="004609A2"/>
    <w:rsid w:val="00460C9F"/>
    <w:rsid w:val="00461420"/>
    <w:rsid w:val="00461B85"/>
    <w:rsid w:val="00461C56"/>
    <w:rsid w:val="00462E17"/>
    <w:rsid w:val="00463A5C"/>
    <w:rsid w:val="00464095"/>
    <w:rsid w:val="00465ED1"/>
    <w:rsid w:val="00466584"/>
    <w:rsid w:val="0046666B"/>
    <w:rsid w:val="00466F8C"/>
    <w:rsid w:val="00470203"/>
    <w:rsid w:val="0047096D"/>
    <w:rsid w:val="00471204"/>
    <w:rsid w:val="0047124A"/>
    <w:rsid w:val="00471998"/>
    <w:rsid w:val="00471C66"/>
    <w:rsid w:val="00473217"/>
    <w:rsid w:val="0047366F"/>
    <w:rsid w:val="00473EB8"/>
    <w:rsid w:val="00474121"/>
    <w:rsid w:val="00474126"/>
    <w:rsid w:val="0047442E"/>
    <w:rsid w:val="00474C9C"/>
    <w:rsid w:val="00474E78"/>
    <w:rsid w:val="00474EBE"/>
    <w:rsid w:val="0047557A"/>
    <w:rsid w:val="004757CA"/>
    <w:rsid w:val="0047588D"/>
    <w:rsid w:val="00476885"/>
    <w:rsid w:val="00476BAC"/>
    <w:rsid w:val="00476C9D"/>
    <w:rsid w:val="00477456"/>
    <w:rsid w:val="00480197"/>
    <w:rsid w:val="004804E4"/>
    <w:rsid w:val="00480524"/>
    <w:rsid w:val="004813AD"/>
    <w:rsid w:val="00482047"/>
    <w:rsid w:val="00482254"/>
    <w:rsid w:val="0048226E"/>
    <w:rsid w:val="004827EB"/>
    <w:rsid w:val="00483590"/>
    <w:rsid w:val="00483850"/>
    <w:rsid w:val="00483C1C"/>
    <w:rsid w:val="00483F62"/>
    <w:rsid w:val="004846B1"/>
    <w:rsid w:val="0048494C"/>
    <w:rsid w:val="00484AC7"/>
    <w:rsid w:val="00485245"/>
    <w:rsid w:val="0048573E"/>
    <w:rsid w:val="00486C04"/>
    <w:rsid w:val="004876C8"/>
    <w:rsid w:val="00487874"/>
    <w:rsid w:val="00487D87"/>
    <w:rsid w:val="00487DEF"/>
    <w:rsid w:val="004910FA"/>
    <w:rsid w:val="004918C1"/>
    <w:rsid w:val="00491B5A"/>
    <w:rsid w:val="00491E4E"/>
    <w:rsid w:val="00492270"/>
    <w:rsid w:val="0049227F"/>
    <w:rsid w:val="00492454"/>
    <w:rsid w:val="00493109"/>
    <w:rsid w:val="00493DE6"/>
    <w:rsid w:val="00493E17"/>
    <w:rsid w:val="00493E4E"/>
    <w:rsid w:val="00495034"/>
    <w:rsid w:val="0049604A"/>
    <w:rsid w:val="00496A8F"/>
    <w:rsid w:val="00496B26"/>
    <w:rsid w:val="00497CAF"/>
    <w:rsid w:val="00497D65"/>
    <w:rsid w:val="004A0653"/>
    <w:rsid w:val="004A06A8"/>
    <w:rsid w:val="004A0AFA"/>
    <w:rsid w:val="004A0F85"/>
    <w:rsid w:val="004A209C"/>
    <w:rsid w:val="004A256B"/>
    <w:rsid w:val="004A294C"/>
    <w:rsid w:val="004A2977"/>
    <w:rsid w:val="004A2C59"/>
    <w:rsid w:val="004A3234"/>
    <w:rsid w:val="004A327B"/>
    <w:rsid w:val="004A3E65"/>
    <w:rsid w:val="004A4365"/>
    <w:rsid w:val="004A54F6"/>
    <w:rsid w:val="004A65EC"/>
    <w:rsid w:val="004A71F2"/>
    <w:rsid w:val="004A7795"/>
    <w:rsid w:val="004A792A"/>
    <w:rsid w:val="004B02B6"/>
    <w:rsid w:val="004B0BF8"/>
    <w:rsid w:val="004B0D5C"/>
    <w:rsid w:val="004B0E1E"/>
    <w:rsid w:val="004B1F9A"/>
    <w:rsid w:val="004B2103"/>
    <w:rsid w:val="004B2663"/>
    <w:rsid w:val="004B4A0B"/>
    <w:rsid w:val="004B56FE"/>
    <w:rsid w:val="004B58B1"/>
    <w:rsid w:val="004B5F95"/>
    <w:rsid w:val="004B6F33"/>
    <w:rsid w:val="004B7249"/>
    <w:rsid w:val="004B7431"/>
    <w:rsid w:val="004B75E3"/>
    <w:rsid w:val="004B7BE2"/>
    <w:rsid w:val="004B7E44"/>
    <w:rsid w:val="004C16B9"/>
    <w:rsid w:val="004C1DEF"/>
    <w:rsid w:val="004C2115"/>
    <w:rsid w:val="004C3733"/>
    <w:rsid w:val="004C3C6F"/>
    <w:rsid w:val="004C3CD4"/>
    <w:rsid w:val="004C3F3E"/>
    <w:rsid w:val="004C5760"/>
    <w:rsid w:val="004C62DA"/>
    <w:rsid w:val="004C6659"/>
    <w:rsid w:val="004C7CD4"/>
    <w:rsid w:val="004C7E2E"/>
    <w:rsid w:val="004C7F0A"/>
    <w:rsid w:val="004D00AE"/>
    <w:rsid w:val="004D05A0"/>
    <w:rsid w:val="004D1BA7"/>
    <w:rsid w:val="004D21A9"/>
    <w:rsid w:val="004D23CE"/>
    <w:rsid w:val="004D2491"/>
    <w:rsid w:val="004D26A7"/>
    <w:rsid w:val="004D2C98"/>
    <w:rsid w:val="004D3AA3"/>
    <w:rsid w:val="004D3AA4"/>
    <w:rsid w:val="004D44CF"/>
    <w:rsid w:val="004D52FB"/>
    <w:rsid w:val="004D571D"/>
    <w:rsid w:val="004D5B3C"/>
    <w:rsid w:val="004D6A57"/>
    <w:rsid w:val="004D72CD"/>
    <w:rsid w:val="004D772F"/>
    <w:rsid w:val="004D794D"/>
    <w:rsid w:val="004E0382"/>
    <w:rsid w:val="004E04AB"/>
    <w:rsid w:val="004E0821"/>
    <w:rsid w:val="004E1945"/>
    <w:rsid w:val="004E226D"/>
    <w:rsid w:val="004E23C6"/>
    <w:rsid w:val="004E2921"/>
    <w:rsid w:val="004E2D76"/>
    <w:rsid w:val="004E2E3C"/>
    <w:rsid w:val="004E3061"/>
    <w:rsid w:val="004E3221"/>
    <w:rsid w:val="004E3BF8"/>
    <w:rsid w:val="004E3C2B"/>
    <w:rsid w:val="004E41C2"/>
    <w:rsid w:val="004E4254"/>
    <w:rsid w:val="004E511F"/>
    <w:rsid w:val="004E54DB"/>
    <w:rsid w:val="004E54E5"/>
    <w:rsid w:val="004E5E09"/>
    <w:rsid w:val="004E6067"/>
    <w:rsid w:val="004E6A65"/>
    <w:rsid w:val="004E6B1F"/>
    <w:rsid w:val="004E7E6D"/>
    <w:rsid w:val="004F05C1"/>
    <w:rsid w:val="004F0A81"/>
    <w:rsid w:val="004F0EA7"/>
    <w:rsid w:val="004F17ED"/>
    <w:rsid w:val="004F1BA1"/>
    <w:rsid w:val="004F1DC6"/>
    <w:rsid w:val="004F206E"/>
    <w:rsid w:val="004F2236"/>
    <w:rsid w:val="004F2783"/>
    <w:rsid w:val="004F2AD5"/>
    <w:rsid w:val="004F2EDB"/>
    <w:rsid w:val="004F32E7"/>
    <w:rsid w:val="004F45DE"/>
    <w:rsid w:val="004F48CA"/>
    <w:rsid w:val="004F4C0D"/>
    <w:rsid w:val="004F5595"/>
    <w:rsid w:val="004F55A4"/>
    <w:rsid w:val="004F5BED"/>
    <w:rsid w:val="004F5E81"/>
    <w:rsid w:val="004F6295"/>
    <w:rsid w:val="004F6F10"/>
    <w:rsid w:val="004F7B62"/>
    <w:rsid w:val="00502186"/>
    <w:rsid w:val="00503E34"/>
    <w:rsid w:val="00504B47"/>
    <w:rsid w:val="005053FC"/>
    <w:rsid w:val="00505A8C"/>
    <w:rsid w:val="005102BC"/>
    <w:rsid w:val="00510F97"/>
    <w:rsid w:val="00510FAA"/>
    <w:rsid w:val="00511914"/>
    <w:rsid w:val="00511F3F"/>
    <w:rsid w:val="005130C5"/>
    <w:rsid w:val="00514495"/>
    <w:rsid w:val="00514896"/>
    <w:rsid w:val="005150A2"/>
    <w:rsid w:val="00515167"/>
    <w:rsid w:val="00515663"/>
    <w:rsid w:val="00515950"/>
    <w:rsid w:val="00515DF0"/>
    <w:rsid w:val="00516020"/>
    <w:rsid w:val="00516530"/>
    <w:rsid w:val="00516EB5"/>
    <w:rsid w:val="00517345"/>
    <w:rsid w:val="00517E89"/>
    <w:rsid w:val="0052022E"/>
    <w:rsid w:val="00520E86"/>
    <w:rsid w:val="00520F22"/>
    <w:rsid w:val="005211B5"/>
    <w:rsid w:val="005212FE"/>
    <w:rsid w:val="00521B4E"/>
    <w:rsid w:val="00521E4C"/>
    <w:rsid w:val="00521F03"/>
    <w:rsid w:val="005223DC"/>
    <w:rsid w:val="00522EA7"/>
    <w:rsid w:val="00523143"/>
    <w:rsid w:val="005234F7"/>
    <w:rsid w:val="0052364E"/>
    <w:rsid w:val="005236E4"/>
    <w:rsid w:val="005236EB"/>
    <w:rsid w:val="005239A1"/>
    <w:rsid w:val="005248DA"/>
    <w:rsid w:val="00524AC2"/>
    <w:rsid w:val="00524E2C"/>
    <w:rsid w:val="0052500F"/>
    <w:rsid w:val="00525191"/>
    <w:rsid w:val="00526727"/>
    <w:rsid w:val="00526B92"/>
    <w:rsid w:val="0052752D"/>
    <w:rsid w:val="00527902"/>
    <w:rsid w:val="00527C1C"/>
    <w:rsid w:val="005308D5"/>
    <w:rsid w:val="00530C3F"/>
    <w:rsid w:val="005312DD"/>
    <w:rsid w:val="005317D8"/>
    <w:rsid w:val="00531D33"/>
    <w:rsid w:val="00532652"/>
    <w:rsid w:val="00532898"/>
    <w:rsid w:val="00533D8D"/>
    <w:rsid w:val="00533E11"/>
    <w:rsid w:val="0053425F"/>
    <w:rsid w:val="00534641"/>
    <w:rsid w:val="00534EE0"/>
    <w:rsid w:val="005355E9"/>
    <w:rsid w:val="00536292"/>
    <w:rsid w:val="00536936"/>
    <w:rsid w:val="00536BCF"/>
    <w:rsid w:val="00537057"/>
    <w:rsid w:val="00537A75"/>
    <w:rsid w:val="005404E4"/>
    <w:rsid w:val="00540510"/>
    <w:rsid w:val="0054054D"/>
    <w:rsid w:val="005412BB"/>
    <w:rsid w:val="00541512"/>
    <w:rsid w:val="00542D09"/>
    <w:rsid w:val="00543604"/>
    <w:rsid w:val="0054418F"/>
    <w:rsid w:val="0054456F"/>
    <w:rsid w:val="005448C8"/>
    <w:rsid w:val="0054492D"/>
    <w:rsid w:val="00545B27"/>
    <w:rsid w:val="00545C64"/>
    <w:rsid w:val="00545DE2"/>
    <w:rsid w:val="00545FC9"/>
    <w:rsid w:val="00546851"/>
    <w:rsid w:val="0054764F"/>
    <w:rsid w:val="00547BC1"/>
    <w:rsid w:val="00550AE2"/>
    <w:rsid w:val="0055142B"/>
    <w:rsid w:val="00551624"/>
    <w:rsid w:val="00551BEC"/>
    <w:rsid w:val="00553DB8"/>
    <w:rsid w:val="0055429D"/>
    <w:rsid w:val="0055491A"/>
    <w:rsid w:val="00554BB5"/>
    <w:rsid w:val="00555F85"/>
    <w:rsid w:val="00556171"/>
    <w:rsid w:val="00556FB2"/>
    <w:rsid w:val="00557146"/>
    <w:rsid w:val="005577C8"/>
    <w:rsid w:val="00557B0E"/>
    <w:rsid w:val="0056150E"/>
    <w:rsid w:val="0056188A"/>
    <w:rsid w:val="005623F8"/>
    <w:rsid w:val="00563458"/>
    <w:rsid w:val="0056396A"/>
    <w:rsid w:val="0056478B"/>
    <w:rsid w:val="00564FF7"/>
    <w:rsid w:val="005650A1"/>
    <w:rsid w:val="00565456"/>
    <w:rsid w:val="00566D93"/>
    <w:rsid w:val="005672FC"/>
    <w:rsid w:val="00567E32"/>
    <w:rsid w:val="00570249"/>
    <w:rsid w:val="00571322"/>
    <w:rsid w:val="005717B2"/>
    <w:rsid w:val="0057194B"/>
    <w:rsid w:val="00571F9A"/>
    <w:rsid w:val="00572283"/>
    <w:rsid w:val="0057283D"/>
    <w:rsid w:val="00572A87"/>
    <w:rsid w:val="00573D5E"/>
    <w:rsid w:val="00573E75"/>
    <w:rsid w:val="00573E88"/>
    <w:rsid w:val="00573EF3"/>
    <w:rsid w:val="005748E9"/>
    <w:rsid w:val="00574B3B"/>
    <w:rsid w:val="00575263"/>
    <w:rsid w:val="005764EB"/>
    <w:rsid w:val="00576C25"/>
    <w:rsid w:val="0057779D"/>
    <w:rsid w:val="005778CA"/>
    <w:rsid w:val="00577C49"/>
    <w:rsid w:val="00577F43"/>
    <w:rsid w:val="00581591"/>
    <w:rsid w:val="00581C69"/>
    <w:rsid w:val="00581F22"/>
    <w:rsid w:val="005832FA"/>
    <w:rsid w:val="0058363E"/>
    <w:rsid w:val="0058370B"/>
    <w:rsid w:val="00584AFA"/>
    <w:rsid w:val="00584FDD"/>
    <w:rsid w:val="00585613"/>
    <w:rsid w:val="005857C4"/>
    <w:rsid w:val="00585DFB"/>
    <w:rsid w:val="005861AE"/>
    <w:rsid w:val="00586535"/>
    <w:rsid w:val="00586607"/>
    <w:rsid w:val="00586B00"/>
    <w:rsid w:val="00586B6F"/>
    <w:rsid w:val="0058763D"/>
    <w:rsid w:val="00587738"/>
    <w:rsid w:val="005900F4"/>
    <w:rsid w:val="0059040E"/>
    <w:rsid w:val="00590499"/>
    <w:rsid w:val="0059060B"/>
    <w:rsid w:val="00590C58"/>
    <w:rsid w:val="00590CBC"/>
    <w:rsid w:val="00590E64"/>
    <w:rsid w:val="00590EAC"/>
    <w:rsid w:val="0059102C"/>
    <w:rsid w:val="00591198"/>
    <w:rsid w:val="005912B8"/>
    <w:rsid w:val="005930B7"/>
    <w:rsid w:val="005933D0"/>
    <w:rsid w:val="0059484A"/>
    <w:rsid w:val="0059489D"/>
    <w:rsid w:val="00594A04"/>
    <w:rsid w:val="00595650"/>
    <w:rsid w:val="00596538"/>
    <w:rsid w:val="00596D6C"/>
    <w:rsid w:val="0059739A"/>
    <w:rsid w:val="00597591"/>
    <w:rsid w:val="005979FD"/>
    <w:rsid w:val="00597F2E"/>
    <w:rsid w:val="00597FEF"/>
    <w:rsid w:val="005A01F6"/>
    <w:rsid w:val="005A0320"/>
    <w:rsid w:val="005A03A2"/>
    <w:rsid w:val="005A060A"/>
    <w:rsid w:val="005A0A5D"/>
    <w:rsid w:val="005A0D78"/>
    <w:rsid w:val="005A0F9A"/>
    <w:rsid w:val="005A123F"/>
    <w:rsid w:val="005A14BE"/>
    <w:rsid w:val="005A272B"/>
    <w:rsid w:val="005A2B07"/>
    <w:rsid w:val="005A2B84"/>
    <w:rsid w:val="005A3540"/>
    <w:rsid w:val="005A4507"/>
    <w:rsid w:val="005A473E"/>
    <w:rsid w:val="005A4AC7"/>
    <w:rsid w:val="005A4DA8"/>
    <w:rsid w:val="005A532B"/>
    <w:rsid w:val="005A787B"/>
    <w:rsid w:val="005A797F"/>
    <w:rsid w:val="005B0275"/>
    <w:rsid w:val="005B0350"/>
    <w:rsid w:val="005B07E0"/>
    <w:rsid w:val="005B16AA"/>
    <w:rsid w:val="005B179C"/>
    <w:rsid w:val="005B17F9"/>
    <w:rsid w:val="005B1A9A"/>
    <w:rsid w:val="005B2082"/>
    <w:rsid w:val="005B3459"/>
    <w:rsid w:val="005B3580"/>
    <w:rsid w:val="005B3DEB"/>
    <w:rsid w:val="005B441E"/>
    <w:rsid w:val="005B4832"/>
    <w:rsid w:val="005B4B91"/>
    <w:rsid w:val="005B57D4"/>
    <w:rsid w:val="005B5C0D"/>
    <w:rsid w:val="005B5FCE"/>
    <w:rsid w:val="005B649E"/>
    <w:rsid w:val="005B6B2D"/>
    <w:rsid w:val="005B6D5A"/>
    <w:rsid w:val="005B7CEE"/>
    <w:rsid w:val="005C02AE"/>
    <w:rsid w:val="005C041D"/>
    <w:rsid w:val="005C0A25"/>
    <w:rsid w:val="005C0DCF"/>
    <w:rsid w:val="005C1DB1"/>
    <w:rsid w:val="005C218A"/>
    <w:rsid w:val="005C28A1"/>
    <w:rsid w:val="005C2CEA"/>
    <w:rsid w:val="005C32C2"/>
    <w:rsid w:val="005C3B58"/>
    <w:rsid w:val="005C42A5"/>
    <w:rsid w:val="005C45B9"/>
    <w:rsid w:val="005C46CE"/>
    <w:rsid w:val="005C4EBA"/>
    <w:rsid w:val="005C58A4"/>
    <w:rsid w:val="005C65FA"/>
    <w:rsid w:val="005C6B1A"/>
    <w:rsid w:val="005C70DD"/>
    <w:rsid w:val="005C74CC"/>
    <w:rsid w:val="005C74D4"/>
    <w:rsid w:val="005C7833"/>
    <w:rsid w:val="005D07F3"/>
    <w:rsid w:val="005D1941"/>
    <w:rsid w:val="005D1A1E"/>
    <w:rsid w:val="005D1BC0"/>
    <w:rsid w:val="005D27C3"/>
    <w:rsid w:val="005D2F57"/>
    <w:rsid w:val="005D3952"/>
    <w:rsid w:val="005D3A14"/>
    <w:rsid w:val="005D3A9E"/>
    <w:rsid w:val="005D485A"/>
    <w:rsid w:val="005D49C1"/>
    <w:rsid w:val="005D4C48"/>
    <w:rsid w:val="005D4D11"/>
    <w:rsid w:val="005D5144"/>
    <w:rsid w:val="005E074B"/>
    <w:rsid w:val="005E0D18"/>
    <w:rsid w:val="005E136C"/>
    <w:rsid w:val="005E17B8"/>
    <w:rsid w:val="005E20BB"/>
    <w:rsid w:val="005E2DC7"/>
    <w:rsid w:val="005E2EF4"/>
    <w:rsid w:val="005E3554"/>
    <w:rsid w:val="005E3999"/>
    <w:rsid w:val="005E3F97"/>
    <w:rsid w:val="005E55ED"/>
    <w:rsid w:val="005E5704"/>
    <w:rsid w:val="005E6359"/>
    <w:rsid w:val="005E70EF"/>
    <w:rsid w:val="005E7356"/>
    <w:rsid w:val="005E7A59"/>
    <w:rsid w:val="005F005B"/>
    <w:rsid w:val="005F0261"/>
    <w:rsid w:val="005F2089"/>
    <w:rsid w:val="005F2BD7"/>
    <w:rsid w:val="005F32CF"/>
    <w:rsid w:val="005F3575"/>
    <w:rsid w:val="005F42E4"/>
    <w:rsid w:val="005F56CC"/>
    <w:rsid w:val="005F5B66"/>
    <w:rsid w:val="005F60D6"/>
    <w:rsid w:val="005F60F8"/>
    <w:rsid w:val="005F6B10"/>
    <w:rsid w:val="005F6DE8"/>
    <w:rsid w:val="0060067B"/>
    <w:rsid w:val="00600BEE"/>
    <w:rsid w:val="00601290"/>
    <w:rsid w:val="006014D6"/>
    <w:rsid w:val="00602200"/>
    <w:rsid w:val="00602936"/>
    <w:rsid w:val="006029AE"/>
    <w:rsid w:val="00603CE5"/>
    <w:rsid w:val="00603F10"/>
    <w:rsid w:val="00604ED8"/>
    <w:rsid w:val="0060597E"/>
    <w:rsid w:val="00605E5C"/>
    <w:rsid w:val="006062F5"/>
    <w:rsid w:val="006065B2"/>
    <w:rsid w:val="006068AD"/>
    <w:rsid w:val="00607421"/>
    <w:rsid w:val="0061007A"/>
    <w:rsid w:val="00610780"/>
    <w:rsid w:val="00610F81"/>
    <w:rsid w:val="006115F6"/>
    <w:rsid w:val="00611CEA"/>
    <w:rsid w:val="00612515"/>
    <w:rsid w:val="0061281F"/>
    <w:rsid w:val="00612A77"/>
    <w:rsid w:val="00612D77"/>
    <w:rsid w:val="0061399D"/>
    <w:rsid w:val="006143D5"/>
    <w:rsid w:val="006149F4"/>
    <w:rsid w:val="00614AA9"/>
    <w:rsid w:val="00614BFC"/>
    <w:rsid w:val="00614E7E"/>
    <w:rsid w:val="00616387"/>
    <w:rsid w:val="00616887"/>
    <w:rsid w:val="006174C7"/>
    <w:rsid w:val="0062068A"/>
    <w:rsid w:val="00621E83"/>
    <w:rsid w:val="00622C53"/>
    <w:rsid w:val="0062302A"/>
    <w:rsid w:val="00623331"/>
    <w:rsid w:val="006236E5"/>
    <w:rsid w:val="006250D9"/>
    <w:rsid w:val="006252AA"/>
    <w:rsid w:val="006260F4"/>
    <w:rsid w:val="00626EDA"/>
    <w:rsid w:val="0062753D"/>
    <w:rsid w:val="0062763F"/>
    <w:rsid w:val="006306D9"/>
    <w:rsid w:val="00631314"/>
    <w:rsid w:val="00631714"/>
    <w:rsid w:val="006319A5"/>
    <w:rsid w:val="00631C54"/>
    <w:rsid w:val="0063218F"/>
    <w:rsid w:val="006336B0"/>
    <w:rsid w:val="00634E54"/>
    <w:rsid w:val="00635570"/>
    <w:rsid w:val="006355E5"/>
    <w:rsid w:val="006359C7"/>
    <w:rsid w:val="00635ED2"/>
    <w:rsid w:val="00635FED"/>
    <w:rsid w:val="00636140"/>
    <w:rsid w:val="0063622A"/>
    <w:rsid w:val="0063661B"/>
    <w:rsid w:val="00636CB1"/>
    <w:rsid w:val="00637966"/>
    <w:rsid w:val="00641195"/>
    <w:rsid w:val="00641346"/>
    <w:rsid w:val="006417D6"/>
    <w:rsid w:val="00641C69"/>
    <w:rsid w:val="00642039"/>
    <w:rsid w:val="006420A5"/>
    <w:rsid w:val="006429A2"/>
    <w:rsid w:val="006433FB"/>
    <w:rsid w:val="00643E70"/>
    <w:rsid w:val="006444ED"/>
    <w:rsid w:val="00644D62"/>
    <w:rsid w:val="00645C3E"/>
    <w:rsid w:val="00646390"/>
    <w:rsid w:val="006466FC"/>
    <w:rsid w:val="00646A0C"/>
    <w:rsid w:val="00647018"/>
    <w:rsid w:val="00647527"/>
    <w:rsid w:val="00647723"/>
    <w:rsid w:val="00647C1D"/>
    <w:rsid w:val="00647F0B"/>
    <w:rsid w:val="00651166"/>
    <w:rsid w:val="006514B2"/>
    <w:rsid w:val="006514EE"/>
    <w:rsid w:val="00651AEE"/>
    <w:rsid w:val="00651D30"/>
    <w:rsid w:val="00653850"/>
    <w:rsid w:val="00653CAE"/>
    <w:rsid w:val="00654314"/>
    <w:rsid w:val="00656C0F"/>
    <w:rsid w:val="00656EB9"/>
    <w:rsid w:val="00657144"/>
    <w:rsid w:val="006571F4"/>
    <w:rsid w:val="006574E3"/>
    <w:rsid w:val="00657733"/>
    <w:rsid w:val="00660144"/>
    <w:rsid w:val="00660994"/>
    <w:rsid w:val="00660ECD"/>
    <w:rsid w:val="00661282"/>
    <w:rsid w:val="00661499"/>
    <w:rsid w:val="006614B3"/>
    <w:rsid w:val="00661E52"/>
    <w:rsid w:val="00661F6C"/>
    <w:rsid w:val="00662364"/>
    <w:rsid w:val="00662A4B"/>
    <w:rsid w:val="00662A81"/>
    <w:rsid w:val="006635DB"/>
    <w:rsid w:val="00663ED9"/>
    <w:rsid w:val="00665F3E"/>
    <w:rsid w:val="006663B1"/>
    <w:rsid w:val="006701DB"/>
    <w:rsid w:val="0067026B"/>
    <w:rsid w:val="0067076E"/>
    <w:rsid w:val="00670E15"/>
    <w:rsid w:val="00670EF2"/>
    <w:rsid w:val="0067170A"/>
    <w:rsid w:val="00671E3F"/>
    <w:rsid w:val="00671F42"/>
    <w:rsid w:val="00672C07"/>
    <w:rsid w:val="006732C8"/>
    <w:rsid w:val="00673C0C"/>
    <w:rsid w:val="00673D0F"/>
    <w:rsid w:val="00674D80"/>
    <w:rsid w:val="00674F75"/>
    <w:rsid w:val="00677004"/>
    <w:rsid w:val="006807F3"/>
    <w:rsid w:val="006819F2"/>
    <w:rsid w:val="00681C18"/>
    <w:rsid w:val="006821FC"/>
    <w:rsid w:val="00682961"/>
    <w:rsid w:val="0068441D"/>
    <w:rsid w:val="00684A79"/>
    <w:rsid w:val="00684BED"/>
    <w:rsid w:val="00685143"/>
    <w:rsid w:val="0068536D"/>
    <w:rsid w:val="00685749"/>
    <w:rsid w:val="006905D9"/>
    <w:rsid w:val="006907FC"/>
    <w:rsid w:val="00690877"/>
    <w:rsid w:val="006919F1"/>
    <w:rsid w:val="00691FE4"/>
    <w:rsid w:val="006928A8"/>
    <w:rsid w:val="00692F75"/>
    <w:rsid w:val="00693331"/>
    <w:rsid w:val="006940BC"/>
    <w:rsid w:val="006942CD"/>
    <w:rsid w:val="00694A79"/>
    <w:rsid w:val="00694C45"/>
    <w:rsid w:val="00694EDC"/>
    <w:rsid w:val="00695262"/>
    <w:rsid w:val="00696244"/>
    <w:rsid w:val="00697185"/>
    <w:rsid w:val="006973B7"/>
    <w:rsid w:val="006A0466"/>
    <w:rsid w:val="006A0DC3"/>
    <w:rsid w:val="006A0FB0"/>
    <w:rsid w:val="006A1028"/>
    <w:rsid w:val="006A28BE"/>
    <w:rsid w:val="006A2A61"/>
    <w:rsid w:val="006A34D1"/>
    <w:rsid w:val="006A3566"/>
    <w:rsid w:val="006A39BA"/>
    <w:rsid w:val="006A482F"/>
    <w:rsid w:val="006A4E79"/>
    <w:rsid w:val="006A595C"/>
    <w:rsid w:val="006A620A"/>
    <w:rsid w:val="006A62EC"/>
    <w:rsid w:val="006A6A03"/>
    <w:rsid w:val="006A6BD9"/>
    <w:rsid w:val="006A7464"/>
    <w:rsid w:val="006A7541"/>
    <w:rsid w:val="006A784F"/>
    <w:rsid w:val="006B0270"/>
    <w:rsid w:val="006B05FE"/>
    <w:rsid w:val="006B0EC7"/>
    <w:rsid w:val="006B1014"/>
    <w:rsid w:val="006B1494"/>
    <w:rsid w:val="006B185C"/>
    <w:rsid w:val="006B1A29"/>
    <w:rsid w:val="006B1A7B"/>
    <w:rsid w:val="006B21CE"/>
    <w:rsid w:val="006B2870"/>
    <w:rsid w:val="006B3C44"/>
    <w:rsid w:val="006B4A32"/>
    <w:rsid w:val="006B4DB1"/>
    <w:rsid w:val="006B4FB9"/>
    <w:rsid w:val="006B5061"/>
    <w:rsid w:val="006B5AC9"/>
    <w:rsid w:val="006B5C94"/>
    <w:rsid w:val="006C085C"/>
    <w:rsid w:val="006C0A14"/>
    <w:rsid w:val="006C0AE5"/>
    <w:rsid w:val="006C0E88"/>
    <w:rsid w:val="006C1786"/>
    <w:rsid w:val="006C17F1"/>
    <w:rsid w:val="006C2292"/>
    <w:rsid w:val="006C2F01"/>
    <w:rsid w:val="006C3046"/>
    <w:rsid w:val="006C4447"/>
    <w:rsid w:val="006C4597"/>
    <w:rsid w:val="006C5853"/>
    <w:rsid w:val="006C58AE"/>
    <w:rsid w:val="006C5F87"/>
    <w:rsid w:val="006C7F2A"/>
    <w:rsid w:val="006D107E"/>
    <w:rsid w:val="006D111A"/>
    <w:rsid w:val="006D12C7"/>
    <w:rsid w:val="006D156A"/>
    <w:rsid w:val="006D174B"/>
    <w:rsid w:val="006D3CDD"/>
    <w:rsid w:val="006D46CB"/>
    <w:rsid w:val="006D49A3"/>
    <w:rsid w:val="006D5990"/>
    <w:rsid w:val="006D611A"/>
    <w:rsid w:val="006D663B"/>
    <w:rsid w:val="006D7239"/>
    <w:rsid w:val="006D73B6"/>
    <w:rsid w:val="006D7A1D"/>
    <w:rsid w:val="006D7AE1"/>
    <w:rsid w:val="006D7E3B"/>
    <w:rsid w:val="006E06FC"/>
    <w:rsid w:val="006E0836"/>
    <w:rsid w:val="006E0A0C"/>
    <w:rsid w:val="006E2680"/>
    <w:rsid w:val="006E2EF1"/>
    <w:rsid w:val="006E2FC3"/>
    <w:rsid w:val="006E339F"/>
    <w:rsid w:val="006E40C6"/>
    <w:rsid w:val="006E4450"/>
    <w:rsid w:val="006E4503"/>
    <w:rsid w:val="006E49A3"/>
    <w:rsid w:val="006E4D7A"/>
    <w:rsid w:val="006E4DFA"/>
    <w:rsid w:val="006E56F0"/>
    <w:rsid w:val="006E5FD8"/>
    <w:rsid w:val="006E600D"/>
    <w:rsid w:val="006E6A55"/>
    <w:rsid w:val="006E75D8"/>
    <w:rsid w:val="006E7655"/>
    <w:rsid w:val="006E770D"/>
    <w:rsid w:val="006F00BE"/>
    <w:rsid w:val="006F01C4"/>
    <w:rsid w:val="006F02AB"/>
    <w:rsid w:val="006F0932"/>
    <w:rsid w:val="006F095A"/>
    <w:rsid w:val="006F0AF5"/>
    <w:rsid w:val="006F1056"/>
    <w:rsid w:val="006F1928"/>
    <w:rsid w:val="006F1CDC"/>
    <w:rsid w:val="006F249B"/>
    <w:rsid w:val="006F27A2"/>
    <w:rsid w:val="006F2822"/>
    <w:rsid w:val="006F2AF4"/>
    <w:rsid w:val="006F3D7A"/>
    <w:rsid w:val="006F3F44"/>
    <w:rsid w:val="006F4667"/>
    <w:rsid w:val="006F4F5B"/>
    <w:rsid w:val="006F5B54"/>
    <w:rsid w:val="006F5DF1"/>
    <w:rsid w:val="006F5F2D"/>
    <w:rsid w:val="006F6BDC"/>
    <w:rsid w:val="006F718F"/>
    <w:rsid w:val="006F71E8"/>
    <w:rsid w:val="0070094C"/>
    <w:rsid w:val="00701724"/>
    <w:rsid w:val="00701963"/>
    <w:rsid w:val="007023BC"/>
    <w:rsid w:val="00702420"/>
    <w:rsid w:val="007026A4"/>
    <w:rsid w:val="00703A49"/>
    <w:rsid w:val="00703C8A"/>
    <w:rsid w:val="0070402C"/>
    <w:rsid w:val="007045A8"/>
    <w:rsid w:val="00705D7B"/>
    <w:rsid w:val="00705F24"/>
    <w:rsid w:val="007063C8"/>
    <w:rsid w:val="0070657D"/>
    <w:rsid w:val="007065D7"/>
    <w:rsid w:val="00706F00"/>
    <w:rsid w:val="0070716D"/>
    <w:rsid w:val="0070769C"/>
    <w:rsid w:val="007076BA"/>
    <w:rsid w:val="00707946"/>
    <w:rsid w:val="00707B12"/>
    <w:rsid w:val="00707F3D"/>
    <w:rsid w:val="00711303"/>
    <w:rsid w:val="0071148B"/>
    <w:rsid w:val="007116FB"/>
    <w:rsid w:val="00712147"/>
    <w:rsid w:val="00712413"/>
    <w:rsid w:val="007138AD"/>
    <w:rsid w:val="00713940"/>
    <w:rsid w:val="00715602"/>
    <w:rsid w:val="00715985"/>
    <w:rsid w:val="00716416"/>
    <w:rsid w:val="0071669F"/>
    <w:rsid w:val="00716821"/>
    <w:rsid w:val="00716953"/>
    <w:rsid w:val="007201CB"/>
    <w:rsid w:val="0072112B"/>
    <w:rsid w:val="00721331"/>
    <w:rsid w:val="00722231"/>
    <w:rsid w:val="00722364"/>
    <w:rsid w:val="00724999"/>
    <w:rsid w:val="00725812"/>
    <w:rsid w:val="00725BD3"/>
    <w:rsid w:val="007262C1"/>
    <w:rsid w:val="00726330"/>
    <w:rsid w:val="007266FD"/>
    <w:rsid w:val="007268A2"/>
    <w:rsid w:val="00727F1B"/>
    <w:rsid w:val="00730AEC"/>
    <w:rsid w:val="00731E4D"/>
    <w:rsid w:val="00732F98"/>
    <w:rsid w:val="007333D1"/>
    <w:rsid w:val="00735C8E"/>
    <w:rsid w:val="00736587"/>
    <w:rsid w:val="00736B65"/>
    <w:rsid w:val="0073708D"/>
    <w:rsid w:val="0073755C"/>
    <w:rsid w:val="007379EB"/>
    <w:rsid w:val="00740C1B"/>
    <w:rsid w:val="00741005"/>
    <w:rsid w:val="0074112D"/>
    <w:rsid w:val="0074162E"/>
    <w:rsid w:val="00741D1B"/>
    <w:rsid w:val="0074277A"/>
    <w:rsid w:val="00742A6C"/>
    <w:rsid w:val="00742CB4"/>
    <w:rsid w:val="00742F79"/>
    <w:rsid w:val="00743138"/>
    <w:rsid w:val="00743166"/>
    <w:rsid w:val="007435CC"/>
    <w:rsid w:val="00743AAB"/>
    <w:rsid w:val="00743ACB"/>
    <w:rsid w:val="00743EBE"/>
    <w:rsid w:val="00744261"/>
    <w:rsid w:val="0074430B"/>
    <w:rsid w:val="00744F2A"/>
    <w:rsid w:val="00744F9B"/>
    <w:rsid w:val="0074552A"/>
    <w:rsid w:val="007455AE"/>
    <w:rsid w:val="00745C82"/>
    <w:rsid w:val="00746A44"/>
    <w:rsid w:val="00752299"/>
    <w:rsid w:val="00753204"/>
    <w:rsid w:val="007542CE"/>
    <w:rsid w:val="00756346"/>
    <w:rsid w:val="007603DD"/>
    <w:rsid w:val="007610E5"/>
    <w:rsid w:val="00761B03"/>
    <w:rsid w:val="00762081"/>
    <w:rsid w:val="00762466"/>
    <w:rsid w:val="00762694"/>
    <w:rsid w:val="00762A3D"/>
    <w:rsid w:val="00762F02"/>
    <w:rsid w:val="00763107"/>
    <w:rsid w:val="007632F8"/>
    <w:rsid w:val="00763308"/>
    <w:rsid w:val="00763D70"/>
    <w:rsid w:val="0076462D"/>
    <w:rsid w:val="00764650"/>
    <w:rsid w:val="00764A56"/>
    <w:rsid w:val="00764AE4"/>
    <w:rsid w:val="00764C8C"/>
    <w:rsid w:val="00764E98"/>
    <w:rsid w:val="00765B77"/>
    <w:rsid w:val="00765FA1"/>
    <w:rsid w:val="007661ED"/>
    <w:rsid w:val="0076626B"/>
    <w:rsid w:val="00766F80"/>
    <w:rsid w:val="007672F0"/>
    <w:rsid w:val="00767908"/>
    <w:rsid w:val="0077079B"/>
    <w:rsid w:val="00770E02"/>
    <w:rsid w:val="00771B89"/>
    <w:rsid w:val="00771E27"/>
    <w:rsid w:val="007724EA"/>
    <w:rsid w:val="00772B21"/>
    <w:rsid w:val="00773CC2"/>
    <w:rsid w:val="00774796"/>
    <w:rsid w:val="007747E0"/>
    <w:rsid w:val="00774811"/>
    <w:rsid w:val="00774A1B"/>
    <w:rsid w:val="00774B50"/>
    <w:rsid w:val="00775C56"/>
    <w:rsid w:val="00775CD2"/>
    <w:rsid w:val="007763EF"/>
    <w:rsid w:val="00777D31"/>
    <w:rsid w:val="00780C75"/>
    <w:rsid w:val="0078140D"/>
    <w:rsid w:val="007819C1"/>
    <w:rsid w:val="00782752"/>
    <w:rsid w:val="00782CDB"/>
    <w:rsid w:val="00782D3C"/>
    <w:rsid w:val="0078361D"/>
    <w:rsid w:val="00783CCE"/>
    <w:rsid w:val="00783D5D"/>
    <w:rsid w:val="00784AB8"/>
    <w:rsid w:val="00784D2F"/>
    <w:rsid w:val="00786137"/>
    <w:rsid w:val="00786412"/>
    <w:rsid w:val="0078677A"/>
    <w:rsid w:val="00786B4E"/>
    <w:rsid w:val="00786E8B"/>
    <w:rsid w:val="00787F24"/>
    <w:rsid w:val="00790A27"/>
    <w:rsid w:val="00791688"/>
    <w:rsid w:val="007917FD"/>
    <w:rsid w:val="00791938"/>
    <w:rsid w:val="00791BEE"/>
    <w:rsid w:val="00792612"/>
    <w:rsid w:val="00792740"/>
    <w:rsid w:val="00793199"/>
    <w:rsid w:val="00793750"/>
    <w:rsid w:val="00793E35"/>
    <w:rsid w:val="00794CC0"/>
    <w:rsid w:val="007953E7"/>
    <w:rsid w:val="00795620"/>
    <w:rsid w:val="00795800"/>
    <w:rsid w:val="00795971"/>
    <w:rsid w:val="007959CA"/>
    <w:rsid w:val="00795D08"/>
    <w:rsid w:val="0079664B"/>
    <w:rsid w:val="00796E27"/>
    <w:rsid w:val="00797185"/>
    <w:rsid w:val="00797411"/>
    <w:rsid w:val="00797E2D"/>
    <w:rsid w:val="007A00A5"/>
    <w:rsid w:val="007A072F"/>
    <w:rsid w:val="007A097A"/>
    <w:rsid w:val="007A1005"/>
    <w:rsid w:val="007A1564"/>
    <w:rsid w:val="007A2FE5"/>
    <w:rsid w:val="007A30BC"/>
    <w:rsid w:val="007A4063"/>
    <w:rsid w:val="007A4488"/>
    <w:rsid w:val="007A50BA"/>
    <w:rsid w:val="007A5664"/>
    <w:rsid w:val="007A6184"/>
    <w:rsid w:val="007A6330"/>
    <w:rsid w:val="007A6693"/>
    <w:rsid w:val="007A7938"/>
    <w:rsid w:val="007B03C0"/>
    <w:rsid w:val="007B1133"/>
    <w:rsid w:val="007B25D7"/>
    <w:rsid w:val="007B2BDE"/>
    <w:rsid w:val="007B3045"/>
    <w:rsid w:val="007B30B8"/>
    <w:rsid w:val="007B32F1"/>
    <w:rsid w:val="007B359E"/>
    <w:rsid w:val="007B394B"/>
    <w:rsid w:val="007B477B"/>
    <w:rsid w:val="007B4C2D"/>
    <w:rsid w:val="007B5298"/>
    <w:rsid w:val="007B5557"/>
    <w:rsid w:val="007B565A"/>
    <w:rsid w:val="007B5B89"/>
    <w:rsid w:val="007B5DF1"/>
    <w:rsid w:val="007B6DA4"/>
    <w:rsid w:val="007B792A"/>
    <w:rsid w:val="007B7AC7"/>
    <w:rsid w:val="007B7D41"/>
    <w:rsid w:val="007C0271"/>
    <w:rsid w:val="007C0542"/>
    <w:rsid w:val="007C05E1"/>
    <w:rsid w:val="007C0E8D"/>
    <w:rsid w:val="007C10CE"/>
    <w:rsid w:val="007C1173"/>
    <w:rsid w:val="007C2411"/>
    <w:rsid w:val="007C316C"/>
    <w:rsid w:val="007C335B"/>
    <w:rsid w:val="007C364F"/>
    <w:rsid w:val="007C3D21"/>
    <w:rsid w:val="007C4542"/>
    <w:rsid w:val="007C4844"/>
    <w:rsid w:val="007C4C7F"/>
    <w:rsid w:val="007C503C"/>
    <w:rsid w:val="007C599F"/>
    <w:rsid w:val="007C5F88"/>
    <w:rsid w:val="007C6131"/>
    <w:rsid w:val="007C655E"/>
    <w:rsid w:val="007C65CB"/>
    <w:rsid w:val="007C6DDB"/>
    <w:rsid w:val="007D032E"/>
    <w:rsid w:val="007D0D69"/>
    <w:rsid w:val="007D14B0"/>
    <w:rsid w:val="007D1B3F"/>
    <w:rsid w:val="007D2469"/>
    <w:rsid w:val="007D297D"/>
    <w:rsid w:val="007D2C32"/>
    <w:rsid w:val="007D2F5A"/>
    <w:rsid w:val="007D2FC0"/>
    <w:rsid w:val="007D3C03"/>
    <w:rsid w:val="007D56D3"/>
    <w:rsid w:val="007D587C"/>
    <w:rsid w:val="007D5D29"/>
    <w:rsid w:val="007D6A91"/>
    <w:rsid w:val="007D6AE1"/>
    <w:rsid w:val="007D7B05"/>
    <w:rsid w:val="007E0E6B"/>
    <w:rsid w:val="007E1259"/>
    <w:rsid w:val="007E16DD"/>
    <w:rsid w:val="007E1CC4"/>
    <w:rsid w:val="007E288A"/>
    <w:rsid w:val="007E34CE"/>
    <w:rsid w:val="007E41CB"/>
    <w:rsid w:val="007E455A"/>
    <w:rsid w:val="007E4616"/>
    <w:rsid w:val="007E4F59"/>
    <w:rsid w:val="007E53F6"/>
    <w:rsid w:val="007E5580"/>
    <w:rsid w:val="007E5630"/>
    <w:rsid w:val="007E57A4"/>
    <w:rsid w:val="007E5965"/>
    <w:rsid w:val="007E6566"/>
    <w:rsid w:val="007E6EC5"/>
    <w:rsid w:val="007E7334"/>
    <w:rsid w:val="007F06FA"/>
    <w:rsid w:val="007F11EE"/>
    <w:rsid w:val="007F1D45"/>
    <w:rsid w:val="007F2328"/>
    <w:rsid w:val="007F235A"/>
    <w:rsid w:val="007F2608"/>
    <w:rsid w:val="007F267C"/>
    <w:rsid w:val="007F3F08"/>
    <w:rsid w:val="007F426F"/>
    <w:rsid w:val="007F4801"/>
    <w:rsid w:val="007F4EE7"/>
    <w:rsid w:val="007F5185"/>
    <w:rsid w:val="007F554D"/>
    <w:rsid w:val="007F5EAD"/>
    <w:rsid w:val="007F5F8C"/>
    <w:rsid w:val="007F6BB7"/>
    <w:rsid w:val="007F7079"/>
    <w:rsid w:val="00800ED8"/>
    <w:rsid w:val="00800F1F"/>
    <w:rsid w:val="00801056"/>
    <w:rsid w:val="00801677"/>
    <w:rsid w:val="008017FB"/>
    <w:rsid w:val="00801E35"/>
    <w:rsid w:val="0080314E"/>
    <w:rsid w:val="0080318F"/>
    <w:rsid w:val="008040D0"/>
    <w:rsid w:val="00804F13"/>
    <w:rsid w:val="0080513F"/>
    <w:rsid w:val="00805580"/>
    <w:rsid w:val="00805A8F"/>
    <w:rsid w:val="008061CA"/>
    <w:rsid w:val="008062B0"/>
    <w:rsid w:val="00806A5E"/>
    <w:rsid w:val="00807DA1"/>
    <w:rsid w:val="00810728"/>
    <w:rsid w:val="008115A7"/>
    <w:rsid w:val="00811D14"/>
    <w:rsid w:val="00811EDE"/>
    <w:rsid w:val="00812880"/>
    <w:rsid w:val="00812B37"/>
    <w:rsid w:val="0081327D"/>
    <w:rsid w:val="0081370E"/>
    <w:rsid w:val="00813941"/>
    <w:rsid w:val="00813B2A"/>
    <w:rsid w:val="00814B83"/>
    <w:rsid w:val="008151E3"/>
    <w:rsid w:val="0081712C"/>
    <w:rsid w:val="00817F1A"/>
    <w:rsid w:val="008208A6"/>
    <w:rsid w:val="00820CBE"/>
    <w:rsid w:val="008213A2"/>
    <w:rsid w:val="00821AC4"/>
    <w:rsid w:val="00822B39"/>
    <w:rsid w:val="00822F62"/>
    <w:rsid w:val="00825F3A"/>
    <w:rsid w:val="008262B0"/>
    <w:rsid w:val="0082698A"/>
    <w:rsid w:val="00826FF3"/>
    <w:rsid w:val="00827981"/>
    <w:rsid w:val="00830237"/>
    <w:rsid w:val="00830321"/>
    <w:rsid w:val="00830798"/>
    <w:rsid w:val="00830DB3"/>
    <w:rsid w:val="00831F03"/>
    <w:rsid w:val="00831F72"/>
    <w:rsid w:val="00832263"/>
    <w:rsid w:val="0083310F"/>
    <w:rsid w:val="008338C9"/>
    <w:rsid w:val="008339F8"/>
    <w:rsid w:val="008340B8"/>
    <w:rsid w:val="008344EB"/>
    <w:rsid w:val="0083628F"/>
    <w:rsid w:val="00836E1D"/>
    <w:rsid w:val="00837350"/>
    <w:rsid w:val="00837BDD"/>
    <w:rsid w:val="00837CC1"/>
    <w:rsid w:val="00841ADE"/>
    <w:rsid w:val="00841E31"/>
    <w:rsid w:val="008430E8"/>
    <w:rsid w:val="00843555"/>
    <w:rsid w:val="00843729"/>
    <w:rsid w:val="00843F85"/>
    <w:rsid w:val="008446A3"/>
    <w:rsid w:val="008448AE"/>
    <w:rsid w:val="00846662"/>
    <w:rsid w:val="00846841"/>
    <w:rsid w:val="00847369"/>
    <w:rsid w:val="0084760F"/>
    <w:rsid w:val="0084767D"/>
    <w:rsid w:val="008476C9"/>
    <w:rsid w:val="0084796F"/>
    <w:rsid w:val="00850340"/>
    <w:rsid w:val="00850C43"/>
    <w:rsid w:val="008519AF"/>
    <w:rsid w:val="00852C27"/>
    <w:rsid w:val="008534C1"/>
    <w:rsid w:val="008541D0"/>
    <w:rsid w:val="008547DB"/>
    <w:rsid w:val="00854806"/>
    <w:rsid w:val="00854B40"/>
    <w:rsid w:val="00855184"/>
    <w:rsid w:val="008569E6"/>
    <w:rsid w:val="00856A9C"/>
    <w:rsid w:val="00857DAB"/>
    <w:rsid w:val="008604E1"/>
    <w:rsid w:val="0086139D"/>
    <w:rsid w:val="00861E84"/>
    <w:rsid w:val="00862549"/>
    <w:rsid w:val="00863139"/>
    <w:rsid w:val="00863170"/>
    <w:rsid w:val="008636D9"/>
    <w:rsid w:val="00863C4A"/>
    <w:rsid w:val="00864459"/>
    <w:rsid w:val="00864A1B"/>
    <w:rsid w:val="008670AB"/>
    <w:rsid w:val="00867DC4"/>
    <w:rsid w:val="008704CE"/>
    <w:rsid w:val="00870838"/>
    <w:rsid w:val="0087103C"/>
    <w:rsid w:val="00871506"/>
    <w:rsid w:val="00871EC7"/>
    <w:rsid w:val="00871F38"/>
    <w:rsid w:val="0087227E"/>
    <w:rsid w:val="00872556"/>
    <w:rsid w:val="00872A44"/>
    <w:rsid w:val="00872FB5"/>
    <w:rsid w:val="0087312E"/>
    <w:rsid w:val="008732EC"/>
    <w:rsid w:val="00873B1F"/>
    <w:rsid w:val="008740CE"/>
    <w:rsid w:val="00874298"/>
    <w:rsid w:val="00874446"/>
    <w:rsid w:val="00875600"/>
    <w:rsid w:val="008756CA"/>
    <w:rsid w:val="00875797"/>
    <w:rsid w:val="00875D9C"/>
    <w:rsid w:val="00876305"/>
    <w:rsid w:val="0087672F"/>
    <w:rsid w:val="0087715B"/>
    <w:rsid w:val="00877889"/>
    <w:rsid w:val="00877C10"/>
    <w:rsid w:val="00880454"/>
    <w:rsid w:val="008808A0"/>
    <w:rsid w:val="00880A24"/>
    <w:rsid w:val="00880A5E"/>
    <w:rsid w:val="00880AF8"/>
    <w:rsid w:val="00880BD7"/>
    <w:rsid w:val="00880CC0"/>
    <w:rsid w:val="00880DD7"/>
    <w:rsid w:val="0088159D"/>
    <w:rsid w:val="00881ABE"/>
    <w:rsid w:val="00882863"/>
    <w:rsid w:val="00882F45"/>
    <w:rsid w:val="00882FCF"/>
    <w:rsid w:val="008850EC"/>
    <w:rsid w:val="008851B1"/>
    <w:rsid w:val="00885857"/>
    <w:rsid w:val="00886706"/>
    <w:rsid w:val="00886C8D"/>
    <w:rsid w:val="00886D88"/>
    <w:rsid w:val="00887477"/>
    <w:rsid w:val="00887F5A"/>
    <w:rsid w:val="00890514"/>
    <w:rsid w:val="00890AE7"/>
    <w:rsid w:val="00890D72"/>
    <w:rsid w:val="00890EEE"/>
    <w:rsid w:val="00891213"/>
    <w:rsid w:val="008913FB"/>
    <w:rsid w:val="00891D1A"/>
    <w:rsid w:val="008921DC"/>
    <w:rsid w:val="00893A66"/>
    <w:rsid w:val="00893E9C"/>
    <w:rsid w:val="008947CA"/>
    <w:rsid w:val="00894ADD"/>
    <w:rsid w:val="00894C6A"/>
    <w:rsid w:val="00894E40"/>
    <w:rsid w:val="00895115"/>
    <w:rsid w:val="00895410"/>
    <w:rsid w:val="00895511"/>
    <w:rsid w:val="00895621"/>
    <w:rsid w:val="00896274"/>
    <w:rsid w:val="008963A9"/>
    <w:rsid w:val="008968BE"/>
    <w:rsid w:val="00896A6F"/>
    <w:rsid w:val="00896CCF"/>
    <w:rsid w:val="00896ED6"/>
    <w:rsid w:val="008977E7"/>
    <w:rsid w:val="00897BAF"/>
    <w:rsid w:val="008A0340"/>
    <w:rsid w:val="008A04A8"/>
    <w:rsid w:val="008A0665"/>
    <w:rsid w:val="008A1748"/>
    <w:rsid w:val="008A19A6"/>
    <w:rsid w:val="008A1E03"/>
    <w:rsid w:val="008A2F26"/>
    <w:rsid w:val="008A2FA5"/>
    <w:rsid w:val="008A3BF5"/>
    <w:rsid w:val="008A3F53"/>
    <w:rsid w:val="008A43AE"/>
    <w:rsid w:val="008A4EFA"/>
    <w:rsid w:val="008A5041"/>
    <w:rsid w:val="008A51DE"/>
    <w:rsid w:val="008A53F4"/>
    <w:rsid w:val="008A67BB"/>
    <w:rsid w:val="008A77BA"/>
    <w:rsid w:val="008A7DC4"/>
    <w:rsid w:val="008B02DE"/>
    <w:rsid w:val="008B039D"/>
    <w:rsid w:val="008B1E55"/>
    <w:rsid w:val="008B234E"/>
    <w:rsid w:val="008B2D86"/>
    <w:rsid w:val="008B32C7"/>
    <w:rsid w:val="008B35A4"/>
    <w:rsid w:val="008B3709"/>
    <w:rsid w:val="008B3C34"/>
    <w:rsid w:val="008B3EB2"/>
    <w:rsid w:val="008B401A"/>
    <w:rsid w:val="008B4FF8"/>
    <w:rsid w:val="008B50A1"/>
    <w:rsid w:val="008B54B8"/>
    <w:rsid w:val="008B6310"/>
    <w:rsid w:val="008B6374"/>
    <w:rsid w:val="008B6756"/>
    <w:rsid w:val="008B6A47"/>
    <w:rsid w:val="008B6C4B"/>
    <w:rsid w:val="008B737B"/>
    <w:rsid w:val="008B7B97"/>
    <w:rsid w:val="008C033B"/>
    <w:rsid w:val="008C05B1"/>
    <w:rsid w:val="008C0D5F"/>
    <w:rsid w:val="008C13CB"/>
    <w:rsid w:val="008C3153"/>
    <w:rsid w:val="008C31AA"/>
    <w:rsid w:val="008C3F55"/>
    <w:rsid w:val="008C520F"/>
    <w:rsid w:val="008C529B"/>
    <w:rsid w:val="008C5A1D"/>
    <w:rsid w:val="008C5A68"/>
    <w:rsid w:val="008C5FA0"/>
    <w:rsid w:val="008C7A8A"/>
    <w:rsid w:val="008C7D1C"/>
    <w:rsid w:val="008D0663"/>
    <w:rsid w:val="008D1C0A"/>
    <w:rsid w:val="008D1D29"/>
    <w:rsid w:val="008D2040"/>
    <w:rsid w:val="008D2653"/>
    <w:rsid w:val="008D26A0"/>
    <w:rsid w:val="008D2814"/>
    <w:rsid w:val="008D321B"/>
    <w:rsid w:val="008D3A1D"/>
    <w:rsid w:val="008D3C63"/>
    <w:rsid w:val="008D426B"/>
    <w:rsid w:val="008D48DA"/>
    <w:rsid w:val="008D4EB8"/>
    <w:rsid w:val="008D4F6A"/>
    <w:rsid w:val="008D5841"/>
    <w:rsid w:val="008D5F11"/>
    <w:rsid w:val="008D60CB"/>
    <w:rsid w:val="008D677C"/>
    <w:rsid w:val="008D7213"/>
    <w:rsid w:val="008D742D"/>
    <w:rsid w:val="008D7DDA"/>
    <w:rsid w:val="008D7FC8"/>
    <w:rsid w:val="008E00A6"/>
    <w:rsid w:val="008E03FC"/>
    <w:rsid w:val="008E0D3B"/>
    <w:rsid w:val="008E2ABF"/>
    <w:rsid w:val="008E2F94"/>
    <w:rsid w:val="008E3455"/>
    <w:rsid w:val="008E3798"/>
    <w:rsid w:val="008E3AAF"/>
    <w:rsid w:val="008E3FA0"/>
    <w:rsid w:val="008E4111"/>
    <w:rsid w:val="008E470E"/>
    <w:rsid w:val="008E5039"/>
    <w:rsid w:val="008E5857"/>
    <w:rsid w:val="008E63EC"/>
    <w:rsid w:val="008E702B"/>
    <w:rsid w:val="008E758D"/>
    <w:rsid w:val="008E7757"/>
    <w:rsid w:val="008E7C13"/>
    <w:rsid w:val="008E7D9A"/>
    <w:rsid w:val="008E7FEC"/>
    <w:rsid w:val="008F11F7"/>
    <w:rsid w:val="008F1733"/>
    <w:rsid w:val="008F1EAE"/>
    <w:rsid w:val="008F3360"/>
    <w:rsid w:val="008F37F3"/>
    <w:rsid w:val="008F4312"/>
    <w:rsid w:val="008F4772"/>
    <w:rsid w:val="008F600F"/>
    <w:rsid w:val="008F633A"/>
    <w:rsid w:val="008F6340"/>
    <w:rsid w:val="008F703F"/>
    <w:rsid w:val="008F7795"/>
    <w:rsid w:val="00900090"/>
    <w:rsid w:val="009004B7"/>
    <w:rsid w:val="009010E7"/>
    <w:rsid w:val="009013B8"/>
    <w:rsid w:val="00901B8A"/>
    <w:rsid w:val="009024FA"/>
    <w:rsid w:val="009030CC"/>
    <w:rsid w:val="009036A4"/>
    <w:rsid w:val="00903A77"/>
    <w:rsid w:val="00903AF1"/>
    <w:rsid w:val="0090459E"/>
    <w:rsid w:val="00904692"/>
    <w:rsid w:val="0090469E"/>
    <w:rsid w:val="00904AAF"/>
    <w:rsid w:val="00904B22"/>
    <w:rsid w:val="00905B19"/>
    <w:rsid w:val="00905D08"/>
    <w:rsid w:val="0090620C"/>
    <w:rsid w:val="00906280"/>
    <w:rsid w:val="0090638B"/>
    <w:rsid w:val="0090661D"/>
    <w:rsid w:val="00906AA5"/>
    <w:rsid w:val="00906CB7"/>
    <w:rsid w:val="00906D3E"/>
    <w:rsid w:val="00906D6E"/>
    <w:rsid w:val="00906F6C"/>
    <w:rsid w:val="009073D0"/>
    <w:rsid w:val="009076A8"/>
    <w:rsid w:val="009079FD"/>
    <w:rsid w:val="00907AC0"/>
    <w:rsid w:val="00907BD1"/>
    <w:rsid w:val="0091022F"/>
    <w:rsid w:val="00910651"/>
    <w:rsid w:val="009106D8"/>
    <w:rsid w:val="00910FFC"/>
    <w:rsid w:val="00912268"/>
    <w:rsid w:val="00912709"/>
    <w:rsid w:val="00912842"/>
    <w:rsid w:val="00912869"/>
    <w:rsid w:val="00912938"/>
    <w:rsid w:val="00912CBD"/>
    <w:rsid w:val="00912E41"/>
    <w:rsid w:val="009133B4"/>
    <w:rsid w:val="009134DB"/>
    <w:rsid w:val="0091367A"/>
    <w:rsid w:val="00913CF9"/>
    <w:rsid w:val="00913D77"/>
    <w:rsid w:val="009155E7"/>
    <w:rsid w:val="009157CA"/>
    <w:rsid w:val="00915C12"/>
    <w:rsid w:val="00917AC8"/>
    <w:rsid w:val="00917F9B"/>
    <w:rsid w:val="0092040E"/>
    <w:rsid w:val="00920A16"/>
    <w:rsid w:val="00920BA8"/>
    <w:rsid w:val="00920EF2"/>
    <w:rsid w:val="009215F2"/>
    <w:rsid w:val="00922E09"/>
    <w:rsid w:val="009236BA"/>
    <w:rsid w:val="00923F3D"/>
    <w:rsid w:val="009245ED"/>
    <w:rsid w:val="009246E8"/>
    <w:rsid w:val="00925354"/>
    <w:rsid w:val="00925864"/>
    <w:rsid w:val="00925AFD"/>
    <w:rsid w:val="00925E8F"/>
    <w:rsid w:val="0092679F"/>
    <w:rsid w:val="00926957"/>
    <w:rsid w:val="00927625"/>
    <w:rsid w:val="00927B8F"/>
    <w:rsid w:val="009305B1"/>
    <w:rsid w:val="00932AD7"/>
    <w:rsid w:val="00932CFB"/>
    <w:rsid w:val="00933220"/>
    <w:rsid w:val="0093332A"/>
    <w:rsid w:val="00933DAB"/>
    <w:rsid w:val="00934D6A"/>
    <w:rsid w:val="00934F74"/>
    <w:rsid w:val="00935208"/>
    <w:rsid w:val="009352B2"/>
    <w:rsid w:val="00935951"/>
    <w:rsid w:val="00936068"/>
    <w:rsid w:val="009361B6"/>
    <w:rsid w:val="009363D0"/>
    <w:rsid w:val="00937126"/>
    <w:rsid w:val="00937450"/>
    <w:rsid w:val="009374B5"/>
    <w:rsid w:val="00937AE7"/>
    <w:rsid w:val="00937EF0"/>
    <w:rsid w:val="00937FD9"/>
    <w:rsid w:val="0094081F"/>
    <w:rsid w:val="00940BB3"/>
    <w:rsid w:val="00941564"/>
    <w:rsid w:val="00941EBD"/>
    <w:rsid w:val="0094320E"/>
    <w:rsid w:val="0094385F"/>
    <w:rsid w:val="00943BC9"/>
    <w:rsid w:val="00943D2B"/>
    <w:rsid w:val="00944002"/>
    <w:rsid w:val="00944052"/>
    <w:rsid w:val="0094446B"/>
    <w:rsid w:val="009448D0"/>
    <w:rsid w:val="009449F2"/>
    <w:rsid w:val="00944D4E"/>
    <w:rsid w:val="00945163"/>
    <w:rsid w:val="0094546B"/>
    <w:rsid w:val="009459BF"/>
    <w:rsid w:val="00945FDF"/>
    <w:rsid w:val="009463C5"/>
    <w:rsid w:val="009471F0"/>
    <w:rsid w:val="00947440"/>
    <w:rsid w:val="00947D01"/>
    <w:rsid w:val="00947E9B"/>
    <w:rsid w:val="009503A2"/>
    <w:rsid w:val="00951AE4"/>
    <w:rsid w:val="00952110"/>
    <w:rsid w:val="00952641"/>
    <w:rsid w:val="009526DE"/>
    <w:rsid w:val="00952843"/>
    <w:rsid w:val="00952AC8"/>
    <w:rsid w:val="00952CAD"/>
    <w:rsid w:val="00952CEE"/>
    <w:rsid w:val="00952E3B"/>
    <w:rsid w:val="009531EE"/>
    <w:rsid w:val="00953778"/>
    <w:rsid w:val="00954169"/>
    <w:rsid w:val="00954286"/>
    <w:rsid w:val="0095430D"/>
    <w:rsid w:val="009550F4"/>
    <w:rsid w:val="009553AD"/>
    <w:rsid w:val="009559EF"/>
    <w:rsid w:val="009564D1"/>
    <w:rsid w:val="0095659D"/>
    <w:rsid w:val="0095684C"/>
    <w:rsid w:val="00956AB1"/>
    <w:rsid w:val="0095789D"/>
    <w:rsid w:val="00957D75"/>
    <w:rsid w:val="00957DA7"/>
    <w:rsid w:val="00957E57"/>
    <w:rsid w:val="009617A3"/>
    <w:rsid w:val="0096229B"/>
    <w:rsid w:val="00962547"/>
    <w:rsid w:val="00962743"/>
    <w:rsid w:val="00963313"/>
    <w:rsid w:val="0096354B"/>
    <w:rsid w:val="009636D7"/>
    <w:rsid w:val="00964534"/>
    <w:rsid w:val="00964646"/>
    <w:rsid w:val="00964BD5"/>
    <w:rsid w:val="00965B39"/>
    <w:rsid w:val="009668A2"/>
    <w:rsid w:val="00966EC3"/>
    <w:rsid w:val="009673F3"/>
    <w:rsid w:val="0096771D"/>
    <w:rsid w:val="00967965"/>
    <w:rsid w:val="009700D8"/>
    <w:rsid w:val="009703E8"/>
    <w:rsid w:val="00970522"/>
    <w:rsid w:val="00970568"/>
    <w:rsid w:val="009708D9"/>
    <w:rsid w:val="00972F1B"/>
    <w:rsid w:val="009731BD"/>
    <w:rsid w:val="00973E6D"/>
    <w:rsid w:val="0097411F"/>
    <w:rsid w:val="0097425B"/>
    <w:rsid w:val="00974752"/>
    <w:rsid w:val="009756DE"/>
    <w:rsid w:val="00975899"/>
    <w:rsid w:val="00975F55"/>
    <w:rsid w:val="009762D5"/>
    <w:rsid w:val="00977F4A"/>
    <w:rsid w:val="00980082"/>
    <w:rsid w:val="009810CF"/>
    <w:rsid w:val="0098161F"/>
    <w:rsid w:val="00981B48"/>
    <w:rsid w:val="009825C0"/>
    <w:rsid w:val="009826DC"/>
    <w:rsid w:val="009827B3"/>
    <w:rsid w:val="00982C93"/>
    <w:rsid w:val="00983998"/>
    <w:rsid w:val="00983F29"/>
    <w:rsid w:val="00984050"/>
    <w:rsid w:val="009858F4"/>
    <w:rsid w:val="00985976"/>
    <w:rsid w:val="009859B8"/>
    <w:rsid w:val="00985B41"/>
    <w:rsid w:val="00985BD9"/>
    <w:rsid w:val="00985CE0"/>
    <w:rsid w:val="00985F13"/>
    <w:rsid w:val="00986096"/>
    <w:rsid w:val="00986235"/>
    <w:rsid w:val="00986516"/>
    <w:rsid w:val="0098706E"/>
    <w:rsid w:val="00987C8F"/>
    <w:rsid w:val="00990BB2"/>
    <w:rsid w:val="00990F5F"/>
    <w:rsid w:val="00991239"/>
    <w:rsid w:val="00991C81"/>
    <w:rsid w:val="009937EA"/>
    <w:rsid w:val="00994648"/>
    <w:rsid w:val="00994838"/>
    <w:rsid w:val="0099489F"/>
    <w:rsid w:val="0099503C"/>
    <w:rsid w:val="00995420"/>
    <w:rsid w:val="009955B2"/>
    <w:rsid w:val="00995753"/>
    <w:rsid w:val="0099596B"/>
    <w:rsid w:val="00995AC9"/>
    <w:rsid w:val="00995D25"/>
    <w:rsid w:val="0099677B"/>
    <w:rsid w:val="00996F66"/>
    <w:rsid w:val="00997651"/>
    <w:rsid w:val="00997E15"/>
    <w:rsid w:val="00997EF1"/>
    <w:rsid w:val="009A01A1"/>
    <w:rsid w:val="009A09A1"/>
    <w:rsid w:val="009A0AF9"/>
    <w:rsid w:val="009A1197"/>
    <w:rsid w:val="009A1316"/>
    <w:rsid w:val="009A1538"/>
    <w:rsid w:val="009A3641"/>
    <w:rsid w:val="009A3E83"/>
    <w:rsid w:val="009A3EED"/>
    <w:rsid w:val="009A400A"/>
    <w:rsid w:val="009A4A2A"/>
    <w:rsid w:val="009A4B50"/>
    <w:rsid w:val="009A4B8C"/>
    <w:rsid w:val="009A4DC9"/>
    <w:rsid w:val="009A5346"/>
    <w:rsid w:val="009A58F4"/>
    <w:rsid w:val="009A5961"/>
    <w:rsid w:val="009A5D1B"/>
    <w:rsid w:val="009A5D63"/>
    <w:rsid w:val="009A64F6"/>
    <w:rsid w:val="009A6C2D"/>
    <w:rsid w:val="009A70FA"/>
    <w:rsid w:val="009A714F"/>
    <w:rsid w:val="009A73A6"/>
    <w:rsid w:val="009B00C0"/>
    <w:rsid w:val="009B0AD1"/>
    <w:rsid w:val="009B0F75"/>
    <w:rsid w:val="009B175A"/>
    <w:rsid w:val="009B222E"/>
    <w:rsid w:val="009B2D00"/>
    <w:rsid w:val="009B37CC"/>
    <w:rsid w:val="009B4A11"/>
    <w:rsid w:val="009B58E9"/>
    <w:rsid w:val="009B6796"/>
    <w:rsid w:val="009B68FB"/>
    <w:rsid w:val="009B6F33"/>
    <w:rsid w:val="009B6F92"/>
    <w:rsid w:val="009B7CFB"/>
    <w:rsid w:val="009B7F74"/>
    <w:rsid w:val="009C0015"/>
    <w:rsid w:val="009C0B07"/>
    <w:rsid w:val="009C0DE5"/>
    <w:rsid w:val="009C0F15"/>
    <w:rsid w:val="009C11DD"/>
    <w:rsid w:val="009C157B"/>
    <w:rsid w:val="009C1A00"/>
    <w:rsid w:val="009C1A02"/>
    <w:rsid w:val="009C259B"/>
    <w:rsid w:val="009C2A99"/>
    <w:rsid w:val="009C2AB5"/>
    <w:rsid w:val="009C2D91"/>
    <w:rsid w:val="009C31BA"/>
    <w:rsid w:val="009C5519"/>
    <w:rsid w:val="009C5A7E"/>
    <w:rsid w:val="009C5FCD"/>
    <w:rsid w:val="009C6279"/>
    <w:rsid w:val="009C673B"/>
    <w:rsid w:val="009C6A39"/>
    <w:rsid w:val="009C70ED"/>
    <w:rsid w:val="009D09D5"/>
    <w:rsid w:val="009D1FEE"/>
    <w:rsid w:val="009D2283"/>
    <w:rsid w:val="009D22D0"/>
    <w:rsid w:val="009D2791"/>
    <w:rsid w:val="009D2CF1"/>
    <w:rsid w:val="009D3812"/>
    <w:rsid w:val="009D3FB6"/>
    <w:rsid w:val="009D4613"/>
    <w:rsid w:val="009D49BC"/>
    <w:rsid w:val="009D4D24"/>
    <w:rsid w:val="009D4E3E"/>
    <w:rsid w:val="009D53C6"/>
    <w:rsid w:val="009D5611"/>
    <w:rsid w:val="009D5E12"/>
    <w:rsid w:val="009D6810"/>
    <w:rsid w:val="009D6847"/>
    <w:rsid w:val="009D6B68"/>
    <w:rsid w:val="009D7F30"/>
    <w:rsid w:val="009E03DE"/>
    <w:rsid w:val="009E0666"/>
    <w:rsid w:val="009E06C0"/>
    <w:rsid w:val="009E105C"/>
    <w:rsid w:val="009E13F5"/>
    <w:rsid w:val="009E16DA"/>
    <w:rsid w:val="009E1704"/>
    <w:rsid w:val="009E19BD"/>
    <w:rsid w:val="009E1DF8"/>
    <w:rsid w:val="009E4377"/>
    <w:rsid w:val="009E47FE"/>
    <w:rsid w:val="009E4B94"/>
    <w:rsid w:val="009E5734"/>
    <w:rsid w:val="009E5EFF"/>
    <w:rsid w:val="009E630E"/>
    <w:rsid w:val="009E712E"/>
    <w:rsid w:val="009E7508"/>
    <w:rsid w:val="009E760B"/>
    <w:rsid w:val="009E7F59"/>
    <w:rsid w:val="009F0994"/>
    <w:rsid w:val="009F0FE4"/>
    <w:rsid w:val="009F1A98"/>
    <w:rsid w:val="009F20F0"/>
    <w:rsid w:val="009F21DB"/>
    <w:rsid w:val="009F2484"/>
    <w:rsid w:val="009F249E"/>
    <w:rsid w:val="009F2681"/>
    <w:rsid w:val="009F30CD"/>
    <w:rsid w:val="009F31EC"/>
    <w:rsid w:val="009F3469"/>
    <w:rsid w:val="009F387D"/>
    <w:rsid w:val="009F3A32"/>
    <w:rsid w:val="009F3E15"/>
    <w:rsid w:val="009F4483"/>
    <w:rsid w:val="009F55F2"/>
    <w:rsid w:val="009F5DDA"/>
    <w:rsid w:val="009F5FAA"/>
    <w:rsid w:val="009F6998"/>
    <w:rsid w:val="009F6C04"/>
    <w:rsid w:val="009F7E37"/>
    <w:rsid w:val="00A0089A"/>
    <w:rsid w:val="00A0164A"/>
    <w:rsid w:val="00A01C52"/>
    <w:rsid w:val="00A02E63"/>
    <w:rsid w:val="00A04077"/>
    <w:rsid w:val="00A04388"/>
    <w:rsid w:val="00A04B84"/>
    <w:rsid w:val="00A04DAB"/>
    <w:rsid w:val="00A0512A"/>
    <w:rsid w:val="00A06017"/>
    <w:rsid w:val="00A062D7"/>
    <w:rsid w:val="00A06FE2"/>
    <w:rsid w:val="00A07144"/>
    <w:rsid w:val="00A07298"/>
    <w:rsid w:val="00A103DC"/>
    <w:rsid w:val="00A10630"/>
    <w:rsid w:val="00A10A52"/>
    <w:rsid w:val="00A10A95"/>
    <w:rsid w:val="00A1113C"/>
    <w:rsid w:val="00A11CAE"/>
    <w:rsid w:val="00A1233D"/>
    <w:rsid w:val="00A1254C"/>
    <w:rsid w:val="00A125B3"/>
    <w:rsid w:val="00A1289D"/>
    <w:rsid w:val="00A136E3"/>
    <w:rsid w:val="00A138F8"/>
    <w:rsid w:val="00A142FE"/>
    <w:rsid w:val="00A14BF6"/>
    <w:rsid w:val="00A14DC2"/>
    <w:rsid w:val="00A15537"/>
    <w:rsid w:val="00A157CD"/>
    <w:rsid w:val="00A1580A"/>
    <w:rsid w:val="00A15E6B"/>
    <w:rsid w:val="00A1683E"/>
    <w:rsid w:val="00A16AB2"/>
    <w:rsid w:val="00A1729C"/>
    <w:rsid w:val="00A17698"/>
    <w:rsid w:val="00A17D99"/>
    <w:rsid w:val="00A2011E"/>
    <w:rsid w:val="00A205AF"/>
    <w:rsid w:val="00A20A61"/>
    <w:rsid w:val="00A225A2"/>
    <w:rsid w:val="00A22756"/>
    <w:rsid w:val="00A22C09"/>
    <w:rsid w:val="00A2342C"/>
    <w:rsid w:val="00A234E4"/>
    <w:rsid w:val="00A2355B"/>
    <w:rsid w:val="00A23560"/>
    <w:rsid w:val="00A2377B"/>
    <w:rsid w:val="00A24552"/>
    <w:rsid w:val="00A25AE5"/>
    <w:rsid w:val="00A26F7B"/>
    <w:rsid w:val="00A27077"/>
    <w:rsid w:val="00A271BD"/>
    <w:rsid w:val="00A27A58"/>
    <w:rsid w:val="00A27E7A"/>
    <w:rsid w:val="00A27F75"/>
    <w:rsid w:val="00A30ABD"/>
    <w:rsid w:val="00A31782"/>
    <w:rsid w:val="00A319F4"/>
    <w:rsid w:val="00A31A45"/>
    <w:rsid w:val="00A32032"/>
    <w:rsid w:val="00A32229"/>
    <w:rsid w:val="00A3291E"/>
    <w:rsid w:val="00A32C45"/>
    <w:rsid w:val="00A33C7E"/>
    <w:rsid w:val="00A35888"/>
    <w:rsid w:val="00A358F9"/>
    <w:rsid w:val="00A3592B"/>
    <w:rsid w:val="00A36728"/>
    <w:rsid w:val="00A3764B"/>
    <w:rsid w:val="00A40F44"/>
    <w:rsid w:val="00A40F9C"/>
    <w:rsid w:val="00A411F0"/>
    <w:rsid w:val="00A41C0A"/>
    <w:rsid w:val="00A41D83"/>
    <w:rsid w:val="00A41E72"/>
    <w:rsid w:val="00A41F6C"/>
    <w:rsid w:val="00A4213A"/>
    <w:rsid w:val="00A421CB"/>
    <w:rsid w:val="00A423C5"/>
    <w:rsid w:val="00A4241B"/>
    <w:rsid w:val="00A42EE1"/>
    <w:rsid w:val="00A4464A"/>
    <w:rsid w:val="00A449B8"/>
    <w:rsid w:val="00A44F51"/>
    <w:rsid w:val="00A452B1"/>
    <w:rsid w:val="00A45C55"/>
    <w:rsid w:val="00A45E1F"/>
    <w:rsid w:val="00A45FB3"/>
    <w:rsid w:val="00A4640D"/>
    <w:rsid w:val="00A46F35"/>
    <w:rsid w:val="00A4701F"/>
    <w:rsid w:val="00A47753"/>
    <w:rsid w:val="00A47821"/>
    <w:rsid w:val="00A47BBE"/>
    <w:rsid w:val="00A501CB"/>
    <w:rsid w:val="00A50FB6"/>
    <w:rsid w:val="00A512A0"/>
    <w:rsid w:val="00A51625"/>
    <w:rsid w:val="00A51698"/>
    <w:rsid w:val="00A51942"/>
    <w:rsid w:val="00A51A7F"/>
    <w:rsid w:val="00A52C66"/>
    <w:rsid w:val="00A532EB"/>
    <w:rsid w:val="00A53331"/>
    <w:rsid w:val="00A53551"/>
    <w:rsid w:val="00A53D89"/>
    <w:rsid w:val="00A53D8D"/>
    <w:rsid w:val="00A54472"/>
    <w:rsid w:val="00A54AC4"/>
    <w:rsid w:val="00A54CA0"/>
    <w:rsid w:val="00A54D87"/>
    <w:rsid w:val="00A54F1C"/>
    <w:rsid w:val="00A55941"/>
    <w:rsid w:val="00A55D1C"/>
    <w:rsid w:val="00A55E9E"/>
    <w:rsid w:val="00A567E1"/>
    <w:rsid w:val="00A56CC7"/>
    <w:rsid w:val="00A5765A"/>
    <w:rsid w:val="00A5769C"/>
    <w:rsid w:val="00A6126A"/>
    <w:rsid w:val="00A61275"/>
    <w:rsid w:val="00A612A5"/>
    <w:rsid w:val="00A612D2"/>
    <w:rsid w:val="00A61AC5"/>
    <w:rsid w:val="00A61E1D"/>
    <w:rsid w:val="00A61EC5"/>
    <w:rsid w:val="00A622A3"/>
    <w:rsid w:val="00A626C0"/>
    <w:rsid w:val="00A62F75"/>
    <w:rsid w:val="00A63344"/>
    <w:rsid w:val="00A639FA"/>
    <w:rsid w:val="00A64834"/>
    <w:rsid w:val="00A6535D"/>
    <w:rsid w:val="00A659C4"/>
    <w:rsid w:val="00A65F9F"/>
    <w:rsid w:val="00A66806"/>
    <w:rsid w:val="00A6698E"/>
    <w:rsid w:val="00A672AC"/>
    <w:rsid w:val="00A676E4"/>
    <w:rsid w:val="00A67CF7"/>
    <w:rsid w:val="00A67FF7"/>
    <w:rsid w:val="00A70D63"/>
    <w:rsid w:val="00A71955"/>
    <w:rsid w:val="00A72DE4"/>
    <w:rsid w:val="00A72DF2"/>
    <w:rsid w:val="00A751F8"/>
    <w:rsid w:val="00A752A2"/>
    <w:rsid w:val="00A7578F"/>
    <w:rsid w:val="00A75E56"/>
    <w:rsid w:val="00A75F9F"/>
    <w:rsid w:val="00A76778"/>
    <w:rsid w:val="00A7694F"/>
    <w:rsid w:val="00A76F22"/>
    <w:rsid w:val="00A77219"/>
    <w:rsid w:val="00A80A0A"/>
    <w:rsid w:val="00A81953"/>
    <w:rsid w:val="00A81A47"/>
    <w:rsid w:val="00A823B7"/>
    <w:rsid w:val="00A8299D"/>
    <w:rsid w:val="00A82FAD"/>
    <w:rsid w:val="00A832E3"/>
    <w:rsid w:val="00A83E65"/>
    <w:rsid w:val="00A84068"/>
    <w:rsid w:val="00A844A5"/>
    <w:rsid w:val="00A8525A"/>
    <w:rsid w:val="00A85CA8"/>
    <w:rsid w:val="00A85DED"/>
    <w:rsid w:val="00A8652F"/>
    <w:rsid w:val="00A86AC4"/>
    <w:rsid w:val="00A8707F"/>
    <w:rsid w:val="00A87318"/>
    <w:rsid w:val="00A87720"/>
    <w:rsid w:val="00A906CE"/>
    <w:rsid w:val="00A909D6"/>
    <w:rsid w:val="00A91073"/>
    <w:rsid w:val="00A9255E"/>
    <w:rsid w:val="00A92EF8"/>
    <w:rsid w:val="00A935B6"/>
    <w:rsid w:val="00A936AA"/>
    <w:rsid w:val="00A939C2"/>
    <w:rsid w:val="00A94383"/>
    <w:rsid w:val="00A94AA6"/>
    <w:rsid w:val="00A94D58"/>
    <w:rsid w:val="00A94DE5"/>
    <w:rsid w:val="00A961CE"/>
    <w:rsid w:val="00A963D8"/>
    <w:rsid w:val="00A96FC8"/>
    <w:rsid w:val="00A97238"/>
    <w:rsid w:val="00A97DC5"/>
    <w:rsid w:val="00AA04F8"/>
    <w:rsid w:val="00AA0564"/>
    <w:rsid w:val="00AA0565"/>
    <w:rsid w:val="00AA0B84"/>
    <w:rsid w:val="00AA18EF"/>
    <w:rsid w:val="00AA1963"/>
    <w:rsid w:val="00AA1C96"/>
    <w:rsid w:val="00AA1E85"/>
    <w:rsid w:val="00AA1FF5"/>
    <w:rsid w:val="00AA256F"/>
    <w:rsid w:val="00AA2D57"/>
    <w:rsid w:val="00AA2EC1"/>
    <w:rsid w:val="00AA32B7"/>
    <w:rsid w:val="00AA3E3D"/>
    <w:rsid w:val="00AA44FC"/>
    <w:rsid w:val="00AA5707"/>
    <w:rsid w:val="00AA5A6E"/>
    <w:rsid w:val="00AA6C6D"/>
    <w:rsid w:val="00AA6D85"/>
    <w:rsid w:val="00AA751B"/>
    <w:rsid w:val="00AB00AB"/>
    <w:rsid w:val="00AB0378"/>
    <w:rsid w:val="00AB12D2"/>
    <w:rsid w:val="00AB18B0"/>
    <w:rsid w:val="00AB1C3A"/>
    <w:rsid w:val="00AB1EE2"/>
    <w:rsid w:val="00AB2184"/>
    <w:rsid w:val="00AB2284"/>
    <w:rsid w:val="00AB2362"/>
    <w:rsid w:val="00AB2DDF"/>
    <w:rsid w:val="00AB3117"/>
    <w:rsid w:val="00AB3ADA"/>
    <w:rsid w:val="00AB3B7D"/>
    <w:rsid w:val="00AB49C7"/>
    <w:rsid w:val="00AB4D64"/>
    <w:rsid w:val="00AB563D"/>
    <w:rsid w:val="00AB58E5"/>
    <w:rsid w:val="00AB596C"/>
    <w:rsid w:val="00AB5FF7"/>
    <w:rsid w:val="00AB6D92"/>
    <w:rsid w:val="00AB7099"/>
    <w:rsid w:val="00AB75FD"/>
    <w:rsid w:val="00AB7A5E"/>
    <w:rsid w:val="00AB7F57"/>
    <w:rsid w:val="00AB7FE9"/>
    <w:rsid w:val="00AC00FE"/>
    <w:rsid w:val="00AC0164"/>
    <w:rsid w:val="00AC0834"/>
    <w:rsid w:val="00AC0E62"/>
    <w:rsid w:val="00AC2605"/>
    <w:rsid w:val="00AC3137"/>
    <w:rsid w:val="00AC3351"/>
    <w:rsid w:val="00AC353A"/>
    <w:rsid w:val="00AC38BD"/>
    <w:rsid w:val="00AC3A88"/>
    <w:rsid w:val="00AC3DBF"/>
    <w:rsid w:val="00AC420B"/>
    <w:rsid w:val="00AC438E"/>
    <w:rsid w:val="00AC4652"/>
    <w:rsid w:val="00AC5179"/>
    <w:rsid w:val="00AC542C"/>
    <w:rsid w:val="00AC5BCE"/>
    <w:rsid w:val="00AC5C2C"/>
    <w:rsid w:val="00AC615E"/>
    <w:rsid w:val="00AC66F7"/>
    <w:rsid w:val="00AC7ED0"/>
    <w:rsid w:val="00AC7F8B"/>
    <w:rsid w:val="00AD0022"/>
    <w:rsid w:val="00AD05F8"/>
    <w:rsid w:val="00AD0B2A"/>
    <w:rsid w:val="00AD0CD0"/>
    <w:rsid w:val="00AD1E62"/>
    <w:rsid w:val="00AD1FE2"/>
    <w:rsid w:val="00AD2B0D"/>
    <w:rsid w:val="00AD2B8A"/>
    <w:rsid w:val="00AD382C"/>
    <w:rsid w:val="00AD3868"/>
    <w:rsid w:val="00AD45F8"/>
    <w:rsid w:val="00AD4B24"/>
    <w:rsid w:val="00AD502F"/>
    <w:rsid w:val="00AD52C5"/>
    <w:rsid w:val="00AD5FE9"/>
    <w:rsid w:val="00AD629F"/>
    <w:rsid w:val="00AD685D"/>
    <w:rsid w:val="00AD6C38"/>
    <w:rsid w:val="00AE2A65"/>
    <w:rsid w:val="00AE2D1E"/>
    <w:rsid w:val="00AE2E2B"/>
    <w:rsid w:val="00AE3063"/>
    <w:rsid w:val="00AE3682"/>
    <w:rsid w:val="00AE37C5"/>
    <w:rsid w:val="00AE3FC1"/>
    <w:rsid w:val="00AE40DA"/>
    <w:rsid w:val="00AE41C9"/>
    <w:rsid w:val="00AE5B5B"/>
    <w:rsid w:val="00AE5C12"/>
    <w:rsid w:val="00AE5FFD"/>
    <w:rsid w:val="00AE643B"/>
    <w:rsid w:val="00AE7515"/>
    <w:rsid w:val="00AE7544"/>
    <w:rsid w:val="00AE75B5"/>
    <w:rsid w:val="00AE786E"/>
    <w:rsid w:val="00AF02C3"/>
    <w:rsid w:val="00AF0D6E"/>
    <w:rsid w:val="00AF0EC5"/>
    <w:rsid w:val="00AF201B"/>
    <w:rsid w:val="00AF2948"/>
    <w:rsid w:val="00AF34CE"/>
    <w:rsid w:val="00AF35C4"/>
    <w:rsid w:val="00AF3BDB"/>
    <w:rsid w:val="00AF3F1F"/>
    <w:rsid w:val="00AF474B"/>
    <w:rsid w:val="00AF4A06"/>
    <w:rsid w:val="00AF511B"/>
    <w:rsid w:val="00AF51AA"/>
    <w:rsid w:val="00AF5A11"/>
    <w:rsid w:val="00AF5B1D"/>
    <w:rsid w:val="00AF65A3"/>
    <w:rsid w:val="00AF695A"/>
    <w:rsid w:val="00AF6961"/>
    <w:rsid w:val="00AF73E0"/>
    <w:rsid w:val="00AF7506"/>
    <w:rsid w:val="00AF770B"/>
    <w:rsid w:val="00AF7FC5"/>
    <w:rsid w:val="00B0017F"/>
    <w:rsid w:val="00B00422"/>
    <w:rsid w:val="00B006DF"/>
    <w:rsid w:val="00B012A6"/>
    <w:rsid w:val="00B018F1"/>
    <w:rsid w:val="00B01A27"/>
    <w:rsid w:val="00B01AD6"/>
    <w:rsid w:val="00B032D1"/>
    <w:rsid w:val="00B034E4"/>
    <w:rsid w:val="00B03632"/>
    <w:rsid w:val="00B03B28"/>
    <w:rsid w:val="00B04B46"/>
    <w:rsid w:val="00B054E5"/>
    <w:rsid w:val="00B05D63"/>
    <w:rsid w:val="00B06216"/>
    <w:rsid w:val="00B072FB"/>
    <w:rsid w:val="00B07899"/>
    <w:rsid w:val="00B078A3"/>
    <w:rsid w:val="00B109A0"/>
    <w:rsid w:val="00B10F0F"/>
    <w:rsid w:val="00B1126D"/>
    <w:rsid w:val="00B11B7F"/>
    <w:rsid w:val="00B11FEF"/>
    <w:rsid w:val="00B12AD3"/>
    <w:rsid w:val="00B12C58"/>
    <w:rsid w:val="00B13084"/>
    <w:rsid w:val="00B13292"/>
    <w:rsid w:val="00B13784"/>
    <w:rsid w:val="00B145C3"/>
    <w:rsid w:val="00B1517E"/>
    <w:rsid w:val="00B159E5"/>
    <w:rsid w:val="00B15E33"/>
    <w:rsid w:val="00B1670F"/>
    <w:rsid w:val="00B168A7"/>
    <w:rsid w:val="00B16AB5"/>
    <w:rsid w:val="00B171CE"/>
    <w:rsid w:val="00B1741F"/>
    <w:rsid w:val="00B175F9"/>
    <w:rsid w:val="00B17B0E"/>
    <w:rsid w:val="00B20B44"/>
    <w:rsid w:val="00B211E9"/>
    <w:rsid w:val="00B22CF2"/>
    <w:rsid w:val="00B22DDE"/>
    <w:rsid w:val="00B22EF5"/>
    <w:rsid w:val="00B23753"/>
    <w:rsid w:val="00B23E2C"/>
    <w:rsid w:val="00B24AF3"/>
    <w:rsid w:val="00B25A4E"/>
    <w:rsid w:val="00B261C3"/>
    <w:rsid w:val="00B26340"/>
    <w:rsid w:val="00B26A4E"/>
    <w:rsid w:val="00B26E8C"/>
    <w:rsid w:val="00B276A7"/>
    <w:rsid w:val="00B276EF"/>
    <w:rsid w:val="00B27851"/>
    <w:rsid w:val="00B305EB"/>
    <w:rsid w:val="00B3060B"/>
    <w:rsid w:val="00B30A7C"/>
    <w:rsid w:val="00B31534"/>
    <w:rsid w:val="00B31A34"/>
    <w:rsid w:val="00B322FE"/>
    <w:rsid w:val="00B32347"/>
    <w:rsid w:val="00B33517"/>
    <w:rsid w:val="00B3379C"/>
    <w:rsid w:val="00B339A7"/>
    <w:rsid w:val="00B34694"/>
    <w:rsid w:val="00B34D2A"/>
    <w:rsid w:val="00B35FCA"/>
    <w:rsid w:val="00B3629E"/>
    <w:rsid w:val="00B373AB"/>
    <w:rsid w:val="00B375CF"/>
    <w:rsid w:val="00B411B2"/>
    <w:rsid w:val="00B41714"/>
    <w:rsid w:val="00B41B93"/>
    <w:rsid w:val="00B42256"/>
    <w:rsid w:val="00B435BC"/>
    <w:rsid w:val="00B441E1"/>
    <w:rsid w:val="00B4499F"/>
    <w:rsid w:val="00B44BC7"/>
    <w:rsid w:val="00B456D3"/>
    <w:rsid w:val="00B45CB9"/>
    <w:rsid w:val="00B45CE2"/>
    <w:rsid w:val="00B461B3"/>
    <w:rsid w:val="00B46554"/>
    <w:rsid w:val="00B46BB3"/>
    <w:rsid w:val="00B51783"/>
    <w:rsid w:val="00B51E7B"/>
    <w:rsid w:val="00B528EE"/>
    <w:rsid w:val="00B52B71"/>
    <w:rsid w:val="00B52DBF"/>
    <w:rsid w:val="00B54198"/>
    <w:rsid w:val="00B54353"/>
    <w:rsid w:val="00B54381"/>
    <w:rsid w:val="00B545BB"/>
    <w:rsid w:val="00B54C4A"/>
    <w:rsid w:val="00B55054"/>
    <w:rsid w:val="00B550FB"/>
    <w:rsid w:val="00B55549"/>
    <w:rsid w:val="00B55DCB"/>
    <w:rsid w:val="00B56F2B"/>
    <w:rsid w:val="00B576AF"/>
    <w:rsid w:val="00B576EB"/>
    <w:rsid w:val="00B57EB7"/>
    <w:rsid w:val="00B60667"/>
    <w:rsid w:val="00B619B9"/>
    <w:rsid w:val="00B619ED"/>
    <w:rsid w:val="00B61FB9"/>
    <w:rsid w:val="00B62270"/>
    <w:rsid w:val="00B626DD"/>
    <w:rsid w:val="00B62B65"/>
    <w:rsid w:val="00B63029"/>
    <w:rsid w:val="00B63084"/>
    <w:rsid w:val="00B6457C"/>
    <w:rsid w:val="00B64940"/>
    <w:rsid w:val="00B64A8D"/>
    <w:rsid w:val="00B64B4C"/>
    <w:rsid w:val="00B65AD3"/>
    <w:rsid w:val="00B66D73"/>
    <w:rsid w:val="00B71084"/>
    <w:rsid w:val="00B71440"/>
    <w:rsid w:val="00B71801"/>
    <w:rsid w:val="00B7242E"/>
    <w:rsid w:val="00B7278C"/>
    <w:rsid w:val="00B72E27"/>
    <w:rsid w:val="00B72EA2"/>
    <w:rsid w:val="00B74679"/>
    <w:rsid w:val="00B74CD3"/>
    <w:rsid w:val="00B74F68"/>
    <w:rsid w:val="00B75F02"/>
    <w:rsid w:val="00B764C8"/>
    <w:rsid w:val="00B76EF6"/>
    <w:rsid w:val="00B77422"/>
    <w:rsid w:val="00B7777E"/>
    <w:rsid w:val="00B802A7"/>
    <w:rsid w:val="00B8031A"/>
    <w:rsid w:val="00B810EC"/>
    <w:rsid w:val="00B819E9"/>
    <w:rsid w:val="00B82B9A"/>
    <w:rsid w:val="00B83174"/>
    <w:rsid w:val="00B83252"/>
    <w:rsid w:val="00B83A18"/>
    <w:rsid w:val="00B845E0"/>
    <w:rsid w:val="00B84B03"/>
    <w:rsid w:val="00B854F5"/>
    <w:rsid w:val="00B8656F"/>
    <w:rsid w:val="00B867E2"/>
    <w:rsid w:val="00B877A8"/>
    <w:rsid w:val="00B878B7"/>
    <w:rsid w:val="00B87BE4"/>
    <w:rsid w:val="00B904E4"/>
    <w:rsid w:val="00B9060C"/>
    <w:rsid w:val="00B90700"/>
    <w:rsid w:val="00B9133D"/>
    <w:rsid w:val="00B917A6"/>
    <w:rsid w:val="00B918D0"/>
    <w:rsid w:val="00B91C02"/>
    <w:rsid w:val="00B941CE"/>
    <w:rsid w:val="00B94237"/>
    <w:rsid w:val="00B947D7"/>
    <w:rsid w:val="00B94A0E"/>
    <w:rsid w:val="00B94C5E"/>
    <w:rsid w:val="00B9555F"/>
    <w:rsid w:val="00B9596E"/>
    <w:rsid w:val="00B961D4"/>
    <w:rsid w:val="00B967BE"/>
    <w:rsid w:val="00B97360"/>
    <w:rsid w:val="00B9781A"/>
    <w:rsid w:val="00BA11C2"/>
    <w:rsid w:val="00BA2540"/>
    <w:rsid w:val="00BA2B7E"/>
    <w:rsid w:val="00BA3A36"/>
    <w:rsid w:val="00BA3DB6"/>
    <w:rsid w:val="00BA3EC8"/>
    <w:rsid w:val="00BA3EF3"/>
    <w:rsid w:val="00BA47ED"/>
    <w:rsid w:val="00BA4EC6"/>
    <w:rsid w:val="00BA5192"/>
    <w:rsid w:val="00BA55DE"/>
    <w:rsid w:val="00BA5625"/>
    <w:rsid w:val="00BA5643"/>
    <w:rsid w:val="00BA5988"/>
    <w:rsid w:val="00BA5FAE"/>
    <w:rsid w:val="00BA6B93"/>
    <w:rsid w:val="00BA6CE8"/>
    <w:rsid w:val="00BA71FC"/>
    <w:rsid w:val="00BA73EC"/>
    <w:rsid w:val="00BA7D5C"/>
    <w:rsid w:val="00BA7DAA"/>
    <w:rsid w:val="00BB0244"/>
    <w:rsid w:val="00BB12D1"/>
    <w:rsid w:val="00BB2370"/>
    <w:rsid w:val="00BB2553"/>
    <w:rsid w:val="00BB27A8"/>
    <w:rsid w:val="00BB3EAD"/>
    <w:rsid w:val="00BB4324"/>
    <w:rsid w:val="00BB4492"/>
    <w:rsid w:val="00BB4891"/>
    <w:rsid w:val="00BB4ADE"/>
    <w:rsid w:val="00BB53B1"/>
    <w:rsid w:val="00BB6820"/>
    <w:rsid w:val="00BB6A0F"/>
    <w:rsid w:val="00BB6AEF"/>
    <w:rsid w:val="00BB6F53"/>
    <w:rsid w:val="00BB7843"/>
    <w:rsid w:val="00BC07A6"/>
    <w:rsid w:val="00BC0BC4"/>
    <w:rsid w:val="00BC119F"/>
    <w:rsid w:val="00BC1341"/>
    <w:rsid w:val="00BC196A"/>
    <w:rsid w:val="00BC23D0"/>
    <w:rsid w:val="00BC2DCE"/>
    <w:rsid w:val="00BC2EFC"/>
    <w:rsid w:val="00BC333B"/>
    <w:rsid w:val="00BC3E72"/>
    <w:rsid w:val="00BC43BF"/>
    <w:rsid w:val="00BC4726"/>
    <w:rsid w:val="00BC4E30"/>
    <w:rsid w:val="00BC501B"/>
    <w:rsid w:val="00BC50E6"/>
    <w:rsid w:val="00BC6260"/>
    <w:rsid w:val="00BC6391"/>
    <w:rsid w:val="00BC683A"/>
    <w:rsid w:val="00BC71F9"/>
    <w:rsid w:val="00BC72BB"/>
    <w:rsid w:val="00BC7400"/>
    <w:rsid w:val="00BC7CCF"/>
    <w:rsid w:val="00BD08D8"/>
    <w:rsid w:val="00BD2427"/>
    <w:rsid w:val="00BD2574"/>
    <w:rsid w:val="00BD3EE1"/>
    <w:rsid w:val="00BD411A"/>
    <w:rsid w:val="00BD41A1"/>
    <w:rsid w:val="00BD4433"/>
    <w:rsid w:val="00BD4566"/>
    <w:rsid w:val="00BD4F74"/>
    <w:rsid w:val="00BD585A"/>
    <w:rsid w:val="00BD5C78"/>
    <w:rsid w:val="00BD6141"/>
    <w:rsid w:val="00BD6231"/>
    <w:rsid w:val="00BD6531"/>
    <w:rsid w:val="00BD6649"/>
    <w:rsid w:val="00BD680C"/>
    <w:rsid w:val="00BD707D"/>
    <w:rsid w:val="00BD7394"/>
    <w:rsid w:val="00BD7838"/>
    <w:rsid w:val="00BD7E5D"/>
    <w:rsid w:val="00BD7EEB"/>
    <w:rsid w:val="00BE099D"/>
    <w:rsid w:val="00BE1184"/>
    <w:rsid w:val="00BE1624"/>
    <w:rsid w:val="00BE31A2"/>
    <w:rsid w:val="00BE3349"/>
    <w:rsid w:val="00BE388E"/>
    <w:rsid w:val="00BE39E8"/>
    <w:rsid w:val="00BE56BE"/>
    <w:rsid w:val="00BE5727"/>
    <w:rsid w:val="00BE5850"/>
    <w:rsid w:val="00BE59F7"/>
    <w:rsid w:val="00BE70C7"/>
    <w:rsid w:val="00BE79E0"/>
    <w:rsid w:val="00BF0451"/>
    <w:rsid w:val="00BF05E4"/>
    <w:rsid w:val="00BF1341"/>
    <w:rsid w:val="00BF13EA"/>
    <w:rsid w:val="00BF17BD"/>
    <w:rsid w:val="00BF1C99"/>
    <w:rsid w:val="00BF1F2A"/>
    <w:rsid w:val="00BF2D20"/>
    <w:rsid w:val="00BF3644"/>
    <w:rsid w:val="00BF3B6C"/>
    <w:rsid w:val="00BF42DF"/>
    <w:rsid w:val="00BF526F"/>
    <w:rsid w:val="00BF5554"/>
    <w:rsid w:val="00BF5B15"/>
    <w:rsid w:val="00BF5DC2"/>
    <w:rsid w:val="00BF720B"/>
    <w:rsid w:val="00BF7B89"/>
    <w:rsid w:val="00BF7F25"/>
    <w:rsid w:val="00C001D9"/>
    <w:rsid w:val="00C00296"/>
    <w:rsid w:val="00C00559"/>
    <w:rsid w:val="00C00690"/>
    <w:rsid w:val="00C00DC8"/>
    <w:rsid w:val="00C00FCB"/>
    <w:rsid w:val="00C01A6F"/>
    <w:rsid w:val="00C02437"/>
    <w:rsid w:val="00C03258"/>
    <w:rsid w:val="00C033F9"/>
    <w:rsid w:val="00C04847"/>
    <w:rsid w:val="00C04C10"/>
    <w:rsid w:val="00C04E39"/>
    <w:rsid w:val="00C05207"/>
    <w:rsid w:val="00C05BB3"/>
    <w:rsid w:val="00C05DA4"/>
    <w:rsid w:val="00C060DD"/>
    <w:rsid w:val="00C06891"/>
    <w:rsid w:val="00C07F22"/>
    <w:rsid w:val="00C07FE1"/>
    <w:rsid w:val="00C10A82"/>
    <w:rsid w:val="00C10F2F"/>
    <w:rsid w:val="00C113D0"/>
    <w:rsid w:val="00C11676"/>
    <w:rsid w:val="00C11E34"/>
    <w:rsid w:val="00C1201E"/>
    <w:rsid w:val="00C12202"/>
    <w:rsid w:val="00C1264E"/>
    <w:rsid w:val="00C13BCE"/>
    <w:rsid w:val="00C14441"/>
    <w:rsid w:val="00C145C9"/>
    <w:rsid w:val="00C15143"/>
    <w:rsid w:val="00C157B8"/>
    <w:rsid w:val="00C15983"/>
    <w:rsid w:val="00C15AB7"/>
    <w:rsid w:val="00C15D2E"/>
    <w:rsid w:val="00C16253"/>
    <w:rsid w:val="00C168F4"/>
    <w:rsid w:val="00C16ED0"/>
    <w:rsid w:val="00C1712A"/>
    <w:rsid w:val="00C1764A"/>
    <w:rsid w:val="00C20156"/>
    <w:rsid w:val="00C209FA"/>
    <w:rsid w:val="00C20E39"/>
    <w:rsid w:val="00C2122D"/>
    <w:rsid w:val="00C21761"/>
    <w:rsid w:val="00C219DC"/>
    <w:rsid w:val="00C21E58"/>
    <w:rsid w:val="00C22D4D"/>
    <w:rsid w:val="00C240C9"/>
    <w:rsid w:val="00C25421"/>
    <w:rsid w:val="00C254C3"/>
    <w:rsid w:val="00C25931"/>
    <w:rsid w:val="00C26BB4"/>
    <w:rsid w:val="00C26DBB"/>
    <w:rsid w:val="00C27134"/>
    <w:rsid w:val="00C2750E"/>
    <w:rsid w:val="00C279AC"/>
    <w:rsid w:val="00C302D8"/>
    <w:rsid w:val="00C309AD"/>
    <w:rsid w:val="00C30A50"/>
    <w:rsid w:val="00C32816"/>
    <w:rsid w:val="00C32EBA"/>
    <w:rsid w:val="00C33159"/>
    <w:rsid w:val="00C331CD"/>
    <w:rsid w:val="00C34410"/>
    <w:rsid w:val="00C34522"/>
    <w:rsid w:val="00C34DAE"/>
    <w:rsid w:val="00C359DC"/>
    <w:rsid w:val="00C363B1"/>
    <w:rsid w:val="00C36B31"/>
    <w:rsid w:val="00C37049"/>
    <w:rsid w:val="00C370EA"/>
    <w:rsid w:val="00C37161"/>
    <w:rsid w:val="00C371BA"/>
    <w:rsid w:val="00C3726C"/>
    <w:rsid w:val="00C373F5"/>
    <w:rsid w:val="00C37C81"/>
    <w:rsid w:val="00C4028D"/>
    <w:rsid w:val="00C40372"/>
    <w:rsid w:val="00C40608"/>
    <w:rsid w:val="00C407CE"/>
    <w:rsid w:val="00C4097C"/>
    <w:rsid w:val="00C40A44"/>
    <w:rsid w:val="00C427B7"/>
    <w:rsid w:val="00C43075"/>
    <w:rsid w:val="00C43308"/>
    <w:rsid w:val="00C434A7"/>
    <w:rsid w:val="00C4364B"/>
    <w:rsid w:val="00C43D86"/>
    <w:rsid w:val="00C4493E"/>
    <w:rsid w:val="00C44B08"/>
    <w:rsid w:val="00C452B5"/>
    <w:rsid w:val="00C4562C"/>
    <w:rsid w:val="00C45A0C"/>
    <w:rsid w:val="00C45B6C"/>
    <w:rsid w:val="00C45FCE"/>
    <w:rsid w:val="00C4623D"/>
    <w:rsid w:val="00C46696"/>
    <w:rsid w:val="00C47060"/>
    <w:rsid w:val="00C47157"/>
    <w:rsid w:val="00C47429"/>
    <w:rsid w:val="00C47A84"/>
    <w:rsid w:val="00C501FB"/>
    <w:rsid w:val="00C504C8"/>
    <w:rsid w:val="00C510C1"/>
    <w:rsid w:val="00C511A7"/>
    <w:rsid w:val="00C51811"/>
    <w:rsid w:val="00C51BE5"/>
    <w:rsid w:val="00C51DB3"/>
    <w:rsid w:val="00C51F2A"/>
    <w:rsid w:val="00C52A6A"/>
    <w:rsid w:val="00C53000"/>
    <w:rsid w:val="00C531AA"/>
    <w:rsid w:val="00C53284"/>
    <w:rsid w:val="00C5369D"/>
    <w:rsid w:val="00C549E1"/>
    <w:rsid w:val="00C54BDD"/>
    <w:rsid w:val="00C5573D"/>
    <w:rsid w:val="00C55797"/>
    <w:rsid w:val="00C5580C"/>
    <w:rsid w:val="00C56E7E"/>
    <w:rsid w:val="00C57785"/>
    <w:rsid w:val="00C57790"/>
    <w:rsid w:val="00C57CB2"/>
    <w:rsid w:val="00C57EF1"/>
    <w:rsid w:val="00C603FD"/>
    <w:rsid w:val="00C60DF2"/>
    <w:rsid w:val="00C6134C"/>
    <w:rsid w:val="00C619EE"/>
    <w:rsid w:val="00C61E44"/>
    <w:rsid w:val="00C62514"/>
    <w:rsid w:val="00C62CE9"/>
    <w:rsid w:val="00C62E33"/>
    <w:rsid w:val="00C63050"/>
    <w:rsid w:val="00C637E6"/>
    <w:rsid w:val="00C63A36"/>
    <w:rsid w:val="00C656FA"/>
    <w:rsid w:val="00C65925"/>
    <w:rsid w:val="00C665D1"/>
    <w:rsid w:val="00C67368"/>
    <w:rsid w:val="00C676F5"/>
    <w:rsid w:val="00C6788C"/>
    <w:rsid w:val="00C711FD"/>
    <w:rsid w:val="00C7141E"/>
    <w:rsid w:val="00C731E7"/>
    <w:rsid w:val="00C7397C"/>
    <w:rsid w:val="00C741F7"/>
    <w:rsid w:val="00C749CA"/>
    <w:rsid w:val="00C74BE2"/>
    <w:rsid w:val="00C75076"/>
    <w:rsid w:val="00C7550C"/>
    <w:rsid w:val="00C75701"/>
    <w:rsid w:val="00C75968"/>
    <w:rsid w:val="00C762C3"/>
    <w:rsid w:val="00C76E60"/>
    <w:rsid w:val="00C77214"/>
    <w:rsid w:val="00C77263"/>
    <w:rsid w:val="00C8041D"/>
    <w:rsid w:val="00C80969"/>
    <w:rsid w:val="00C80DF9"/>
    <w:rsid w:val="00C81270"/>
    <w:rsid w:val="00C813B6"/>
    <w:rsid w:val="00C8143D"/>
    <w:rsid w:val="00C81526"/>
    <w:rsid w:val="00C81534"/>
    <w:rsid w:val="00C81619"/>
    <w:rsid w:val="00C82086"/>
    <w:rsid w:val="00C82270"/>
    <w:rsid w:val="00C822DA"/>
    <w:rsid w:val="00C82E65"/>
    <w:rsid w:val="00C83329"/>
    <w:rsid w:val="00C837CC"/>
    <w:rsid w:val="00C847DD"/>
    <w:rsid w:val="00C848BD"/>
    <w:rsid w:val="00C85604"/>
    <w:rsid w:val="00C85CBF"/>
    <w:rsid w:val="00C86480"/>
    <w:rsid w:val="00C86513"/>
    <w:rsid w:val="00C86E0A"/>
    <w:rsid w:val="00C86E72"/>
    <w:rsid w:val="00C879B7"/>
    <w:rsid w:val="00C87D88"/>
    <w:rsid w:val="00C87ECC"/>
    <w:rsid w:val="00C87FC7"/>
    <w:rsid w:val="00C91C3D"/>
    <w:rsid w:val="00C91DF3"/>
    <w:rsid w:val="00C9227A"/>
    <w:rsid w:val="00C9297A"/>
    <w:rsid w:val="00C93329"/>
    <w:rsid w:val="00C94729"/>
    <w:rsid w:val="00C94A83"/>
    <w:rsid w:val="00C94D2E"/>
    <w:rsid w:val="00C95199"/>
    <w:rsid w:val="00C962EA"/>
    <w:rsid w:val="00C97B16"/>
    <w:rsid w:val="00CA0C30"/>
    <w:rsid w:val="00CA0F19"/>
    <w:rsid w:val="00CA168E"/>
    <w:rsid w:val="00CA1E7C"/>
    <w:rsid w:val="00CA1EB0"/>
    <w:rsid w:val="00CA2E46"/>
    <w:rsid w:val="00CA36B3"/>
    <w:rsid w:val="00CA3742"/>
    <w:rsid w:val="00CA40F7"/>
    <w:rsid w:val="00CA45D4"/>
    <w:rsid w:val="00CA4756"/>
    <w:rsid w:val="00CA4C24"/>
    <w:rsid w:val="00CA5A46"/>
    <w:rsid w:val="00CA5A8F"/>
    <w:rsid w:val="00CA6AA3"/>
    <w:rsid w:val="00CA6BCF"/>
    <w:rsid w:val="00CA725B"/>
    <w:rsid w:val="00CA73CD"/>
    <w:rsid w:val="00CA773A"/>
    <w:rsid w:val="00CB0BB5"/>
    <w:rsid w:val="00CB1382"/>
    <w:rsid w:val="00CB1936"/>
    <w:rsid w:val="00CB1F2A"/>
    <w:rsid w:val="00CB35B4"/>
    <w:rsid w:val="00CB3CBE"/>
    <w:rsid w:val="00CB4A96"/>
    <w:rsid w:val="00CB4CBC"/>
    <w:rsid w:val="00CB5057"/>
    <w:rsid w:val="00CB50D9"/>
    <w:rsid w:val="00CB577A"/>
    <w:rsid w:val="00CB5DE3"/>
    <w:rsid w:val="00CB61E9"/>
    <w:rsid w:val="00CB62A0"/>
    <w:rsid w:val="00CB6827"/>
    <w:rsid w:val="00CB68C9"/>
    <w:rsid w:val="00CB6909"/>
    <w:rsid w:val="00CB6BFD"/>
    <w:rsid w:val="00CB6CE6"/>
    <w:rsid w:val="00CB6F18"/>
    <w:rsid w:val="00CB7BEE"/>
    <w:rsid w:val="00CC01A0"/>
    <w:rsid w:val="00CC066A"/>
    <w:rsid w:val="00CC080D"/>
    <w:rsid w:val="00CC1AA1"/>
    <w:rsid w:val="00CC361B"/>
    <w:rsid w:val="00CC3CB7"/>
    <w:rsid w:val="00CC3EDE"/>
    <w:rsid w:val="00CC4522"/>
    <w:rsid w:val="00CC5482"/>
    <w:rsid w:val="00CC626E"/>
    <w:rsid w:val="00CC695E"/>
    <w:rsid w:val="00CC6C1B"/>
    <w:rsid w:val="00CC6CD5"/>
    <w:rsid w:val="00CC731B"/>
    <w:rsid w:val="00CC7564"/>
    <w:rsid w:val="00CC7A52"/>
    <w:rsid w:val="00CD0082"/>
    <w:rsid w:val="00CD0090"/>
    <w:rsid w:val="00CD07F6"/>
    <w:rsid w:val="00CD0BA5"/>
    <w:rsid w:val="00CD2D40"/>
    <w:rsid w:val="00CD3229"/>
    <w:rsid w:val="00CD3517"/>
    <w:rsid w:val="00CD3F0C"/>
    <w:rsid w:val="00CD402E"/>
    <w:rsid w:val="00CD460D"/>
    <w:rsid w:val="00CD4F8D"/>
    <w:rsid w:val="00CD575A"/>
    <w:rsid w:val="00CD6ABE"/>
    <w:rsid w:val="00CD6F7E"/>
    <w:rsid w:val="00CD7249"/>
    <w:rsid w:val="00CE01E8"/>
    <w:rsid w:val="00CE0E78"/>
    <w:rsid w:val="00CE18D1"/>
    <w:rsid w:val="00CE1D0D"/>
    <w:rsid w:val="00CE1E4C"/>
    <w:rsid w:val="00CE1F97"/>
    <w:rsid w:val="00CE202A"/>
    <w:rsid w:val="00CE2428"/>
    <w:rsid w:val="00CE270F"/>
    <w:rsid w:val="00CE30B7"/>
    <w:rsid w:val="00CE3781"/>
    <w:rsid w:val="00CE3BBE"/>
    <w:rsid w:val="00CE3F35"/>
    <w:rsid w:val="00CE420A"/>
    <w:rsid w:val="00CE51DC"/>
    <w:rsid w:val="00CE68A9"/>
    <w:rsid w:val="00CE6CCB"/>
    <w:rsid w:val="00CE7474"/>
    <w:rsid w:val="00CE7673"/>
    <w:rsid w:val="00CF072B"/>
    <w:rsid w:val="00CF0C17"/>
    <w:rsid w:val="00CF21B5"/>
    <w:rsid w:val="00CF3018"/>
    <w:rsid w:val="00CF302A"/>
    <w:rsid w:val="00CF31AC"/>
    <w:rsid w:val="00CF3D1D"/>
    <w:rsid w:val="00CF4286"/>
    <w:rsid w:val="00CF4379"/>
    <w:rsid w:val="00CF4C35"/>
    <w:rsid w:val="00CF4F43"/>
    <w:rsid w:val="00CF533B"/>
    <w:rsid w:val="00CF588B"/>
    <w:rsid w:val="00CF5D71"/>
    <w:rsid w:val="00CF5ED1"/>
    <w:rsid w:val="00CF6045"/>
    <w:rsid w:val="00CF6EFD"/>
    <w:rsid w:val="00CF6F59"/>
    <w:rsid w:val="00CF6FBD"/>
    <w:rsid w:val="00CF7146"/>
    <w:rsid w:val="00CF7409"/>
    <w:rsid w:val="00D0018D"/>
    <w:rsid w:val="00D017A6"/>
    <w:rsid w:val="00D01A2E"/>
    <w:rsid w:val="00D01C6D"/>
    <w:rsid w:val="00D01EEF"/>
    <w:rsid w:val="00D02CA4"/>
    <w:rsid w:val="00D0345C"/>
    <w:rsid w:val="00D03523"/>
    <w:rsid w:val="00D03601"/>
    <w:rsid w:val="00D03977"/>
    <w:rsid w:val="00D03F8D"/>
    <w:rsid w:val="00D03FEF"/>
    <w:rsid w:val="00D043AD"/>
    <w:rsid w:val="00D04469"/>
    <w:rsid w:val="00D04E0D"/>
    <w:rsid w:val="00D05583"/>
    <w:rsid w:val="00D06561"/>
    <w:rsid w:val="00D06B0A"/>
    <w:rsid w:val="00D07C82"/>
    <w:rsid w:val="00D07D76"/>
    <w:rsid w:val="00D10498"/>
    <w:rsid w:val="00D10A75"/>
    <w:rsid w:val="00D11C7B"/>
    <w:rsid w:val="00D11CF3"/>
    <w:rsid w:val="00D1200D"/>
    <w:rsid w:val="00D12513"/>
    <w:rsid w:val="00D12A0B"/>
    <w:rsid w:val="00D14DE5"/>
    <w:rsid w:val="00D15076"/>
    <w:rsid w:val="00D1641D"/>
    <w:rsid w:val="00D167DC"/>
    <w:rsid w:val="00D176E1"/>
    <w:rsid w:val="00D17F65"/>
    <w:rsid w:val="00D207AB"/>
    <w:rsid w:val="00D20B34"/>
    <w:rsid w:val="00D20D06"/>
    <w:rsid w:val="00D21D8B"/>
    <w:rsid w:val="00D24138"/>
    <w:rsid w:val="00D241FF"/>
    <w:rsid w:val="00D24739"/>
    <w:rsid w:val="00D249E0"/>
    <w:rsid w:val="00D25377"/>
    <w:rsid w:val="00D253AC"/>
    <w:rsid w:val="00D256BA"/>
    <w:rsid w:val="00D26B07"/>
    <w:rsid w:val="00D26D19"/>
    <w:rsid w:val="00D26F15"/>
    <w:rsid w:val="00D30068"/>
    <w:rsid w:val="00D302D7"/>
    <w:rsid w:val="00D30E72"/>
    <w:rsid w:val="00D30F08"/>
    <w:rsid w:val="00D313B4"/>
    <w:rsid w:val="00D319AB"/>
    <w:rsid w:val="00D32910"/>
    <w:rsid w:val="00D329FC"/>
    <w:rsid w:val="00D33129"/>
    <w:rsid w:val="00D331B4"/>
    <w:rsid w:val="00D33DEA"/>
    <w:rsid w:val="00D342CB"/>
    <w:rsid w:val="00D3432B"/>
    <w:rsid w:val="00D34365"/>
    <w:rsid w:val="00D3561C"/>
    <w:rsid w:val="00D35AF9"/>
    <w:rsid w:val="00D36988"/>
    <w:rsid w:val="00D36A78"/>
    <w:rsid w:val="00D36B39"/>
    <w:rsid w:val="00D37D09"/>
    <w:rsid w:val="00D400B1"/>
    <w:rsid w:val="00D409B4"/>
    <w:rsid w:val="00D40C5C"/>
    <w:rsid w:val="00D40C9F"/>
    <w:rsid w:val="00D4138E"/>
    <w:rsid w:val="00D415BD"/>
    <w:rsid w:val="00D4193F"/>
    <w:rsid w:val="00D41F97"/>
    <w:rsid w:val="00D428A1"/>
    <w:rsid w:val="00D43C6D"/>
    <w:rsid w:val="00D43DC8"/>
    <w:rsid w:val="00D441D2"/>
    <w:rsid w:val="00D44726"/>
    <w:rsid w:val="00D45A47"/>
    <w:rsid w:val="00D45BE4"/>
    <w:rsid w:val="00D46AAD"/>
    <w:rsid w:val="00D50EF5"/>
    <w:rsid w:val="00D50F1A"/>
    <w:rsid w:val="00D510CF"/>
    <w:rsid w:val="00D516F0"/>
    <w:rsid w:val="00D51F3E"/>
    <w:rsid w:val="00D5231A"/>
    <w:rsid w:val="00D5358F"/>
    <w:rsid w:val="00D54EC5"/>
    <w:rsid w:val="00D54F29"/>
    <w:rsid w:val="00D55618"/>
    <w:rsid w:val="00D56A9B"/>
    <w:rsid w:val="00D56B5F"/>
    <w:rsid w:val="00D579EC"/>
    <w:rsid w:val="00D609F0"/>
    <w:rsid w:val="00D60C1E"/>
    <w:rsid w:val="00D6156B"/>
    <w:rsid w:val="00D62BCC"/>
    <w:rsid w:val="00D63677"/>
    <w:rsid w:val="00D63B72"/>
    <w:rsid w:val="00D643E9"/>
    <w:rsid w:val="00D6442E"/>
    <w:rsid w:val="00D6457F"/>
    <w:rsid w:val="00D64710"/>
    <w:rsid w:val="00D6533A"/>
    <w:rsid w:val="00D6547F"/>
    <w:rsid w:val="00D654E2"/>
    <w:rsid w:val="00D65E0D"/>
    <w:rsid w:val="00D663ED"/>
    <w:rsid w:val="00D66C7D"/>
    <w:rsid w:val="00D67A33"/>
    <w:rsid w:val="00D7026B"/>
    <w:rsid w:val="00D70545"/>
    <w:rsid w:val="00D70B89"/>
    <w:rsid w:val="00D70D2A"/>
    <w:rsid w:val="00D715B3"/>
    <w:rsid w:val="00D715E9"/>
    <w:rsid w:val="00D72AAC"/>
    <w:rsid w:val="00D72D08"/>
    <w:rsid w:val="00D7328E"/>
    <w:rsid w:val="00D732F7"/>
    <w:rsid w:val="00D7358E"/>
    <w:rsid w:val="00D73812"/>
    <w:rsid w:val="00D73F98"/>
    <w:rsid w:val="00D7442A"/>
    <w:rsid w:val="00D74BC3"/>
    <w:rsid w:val="00D751E9"/>
    <w:rsid w:val="00D75A27"/>
    <w:rsid w:val="00D75C44"/>
    <w:rsid w:val="00D763B2"/>
    <w:rsid w:val="00D76C50"/>
    <w:rsid w:val="00D7709B"/>
    <w:rsid w:val="00D80451"/>
    <w:rsid w:val="00D80B9A"/>
    <w:rsid w:val="00D80BB9"/>
    <w:rsid w:val="00D80D84"/>
    <w:rsid w:val="00D814D2"/>
    <w:rsid w:val="00D814E3"/>
    <w:rsid w:val="00D8196A"/>
    <w:rsid w:val="00D81D6B"/>
    <w:rsid w:val="00D827EF"/>
    <w:rsid w:val="00D828F2"/>
    <w:rsid w:val="00D835B9"/>
    <w:rsid w:val="00D83715"/>
    <w:rsid w:val="00D83C91"/>
    <w:rsid w:val="00D83D24"/>
    <w:rsid w:val="00D84088"/>
    <w:rsid w:val="00D840D6"/>
    <w:rsid w:val="00D84113"/>
    <w:rsid w:val="00D845A3"/>
    <w:rsid w:val="00D8460A"/>
    <w:rsid w:val="00D84EC4"/>
    <w:rsid w:val="00D8510B"/>
    <w:rsid w:val="00D8566E"/>
    <w:rsid w:val="00D85776"/>
    <w:rsid w:val="00D85D38"/>
    <w:rsid w:val="00D85FC3"/>
    <w:rsid w:val="00D869BD"/>
    <w:rsid w:val="00D86B36"/>
    <w:rsid w:val="00D86B9F"/>
    <w:rsid w:val="00D87031"/>
    <w:rsid w:val="00D87851"/>
    <w:rsid w:val="00D87C16"/>
    <w:rsid w:val="00D90D7C"/>
    <w:rsid w:val="00D91661"/>
    <w:rsid w:val="00D918CB"/>
    <w:rsid w:val="00D91F98"/>
    <w:rsid w:val="00D929D6"/>
    <w:rsid w:val="00D92AEE"/>
    <w:rsid w:val="00D92DD0"/>
    <w:rsid w:val="00D931A1"/>
    <w:rsid w:val="00D93340"/>
    <w:rsid w:val="00D933C8"/>
    <w:rsid w:val="00D93938"/>
    <w:rsid w:val="00D93951"/>
    <w:rsid w:val="00D93D27"/>
    <w:rsid w:val="00D94214"/>
    <w:rsid w:val="00D945C6"/>
    <w:rsid w:val="00D951D5"/>
    <w:rsid w:val="00D95A8C"/>
    <w:rsid w:val="00D95C5E"/>
    <w:rsid w:val="00D96050"/>
    <w:rsid w:val="00D96AE1"/>
    <w:rsid w:val="00D96E53"/>
    <w:rsid w:val="00D96FE6"/>
    <w:rsid w:val="00D9723E"/>
    <w:rsid w:val="00D97245"/>
    <w:rsid w:val="00D97CE1"/>
    <w:rsid w:val="00DA0A67"/>
    <w:rsid w:val="00DA0C10"/>
    <w:rsid w:val="00DA16C9"/>
    <w:rsid w:val="00DA1914"/>
    <w:rsid w:val="00DA2251"/>
    <w:rsid w:val="00DA2352"/>
    <w:rsid w:val="00DA2356"/>
    <w:rsid w:val="00DA26AA"/>
    <w:rsid w:val="00DA2AB9"/>
    <w:rsid w:val="00DA2C87"/>
    <w:rsid w:val="00DA2F48"/>
    <w:rsid w:val="00DA30C5"/>
    <w:rsid w:val="00DA3102"/>
    <w:rsid w:val="00DA39F8"/>
    <w:rsid w:val="00DA3D46"/>
    <w:rsid w:val="00DA3E02"/>
    <w:rsid w:val="00DA3FD5"/>
    <w:rsid w:val="00DA5281"/>
    <w:rsid w:val="00DA586F"/>
    <w:rsid w:val="00DA58C5"/>
    <w:rsid w:val="00DA5E1D"/>
    <w:rsid w:val="00DA698D"/>
    <w:rsid w:val="00DA69B3"/>
    <w:rsid w:val="00DA6F53"/>
    <w:rsid w:val="00DA7152"/>
    <w:rsid w:val="00DA7B44"/>
    <w:rsid w:val="00DB016D"/>
    <w:rsid w:val="00DB07A3"/>
    <w:rsid w:val="00DB1147"/>
    <w:rsid w:val="00DB1853"/>
    <w:rsid w:val="00DB1CD7"/>
    <w:rsid w:val="00DB1DD7"/>
    <w:rsid w:val="00DB2F03"/>
    <w:rsid w:val="00DB33BD"/>
    <w:rsid w:val="00DB35D6"/>
    <w:rsid w:val="00DB442C"/>
    <w:rsid w:val="00DB47DF"/>
    <w:rsid w:val="00DB4DB3"/>
    <w:rsid w:val="00DB5074"/>
    <w:rsid w:val="00DB536C"/>
    <w:rsid w:val="00DB53E7"/>
    <w:rsid w:val="00DB5798"/>
    <w:rsid w:val="00DB636E"/>
    <w:rsid w:val="00DB6726"/>
    <w:rsid w:val="00DC09BB"/>
    <w:rsid w:val="00DC0E60"/>
    <w:rsid w:val="00DC1488"/>
    <w:rsid w:val="00DC14CD"/>
    <w:rsid w:val="00DC16F2"/>
    <w:rsid w:val="00DC17E1"/>
    <w:rsid w:val="00DC2B35"/>
    <w:rsid w:val="00DC31A2"/>
    <w:rsid w:val="00DC328A"/>
    <w:rsid w:val="00DC48C8"/>
    <w:rsid w:val="00DC57A8"/>
    <w:rsid w:val="00DC5EE3"/>
    <w:rsid w:val="00DC6348"/>
    <w:rsid w:val="00DC64CD"/>
    <w:rsid w:val="00DC67C9"/>
    <w:rsid w:val="00DC6AE5"/>
    <w:rsid w:val="00DC6B87"/>
    <w:rsid w:val="00DC72D9"/>
    <w:rsid w:val="00DC7AA0"/>
    <w:rsid w:val="00DC7C92"/>
    <w:rsid w:val="00DC7F46"/>
    <w:rsid w:val="00DD0B8A"/>
    <w:rsid w:val="00DD12E0"/>
    <w:rsid w:val="00DD1504"/>
    <w:rsid w:val="00DD20AA"/>
    <w:rsid w:val="00DD25A9"/>
    <w:rsid w:val="00DD2CF1"/>
    <w:rsid w:val="00DD3A93"/>
    <w:rsid w:val="00DD40DB"/>
    <w:rsid w:val="00DD42B6"/>
    <w:rsid w:val="00DD6183"/>
    <w:rsid w:val="00DD73A2"/>
    <w:rsid w:val="00DD7759"/>
    <w:rsid w:val="00DE1ABD"/>
    <w:rsid w:val="00DE2236"/>
    <w:rsid w:val="00DE26D1"/>
    <w:rsid w:val="00DE2952"/>
    <w:rsid w:val="00DE2F3F"/>
    <w:rsid w:val="00DE3311"/>
    <w:rsid w:val="00DE332F"/>
    <w:rsid w:val="00DE36C3"/>
    <w:rsid w:val="00DE375E"/>
    <w:rsid w:val="00DE3DA8"/>
    <w:rsid w:val="00DE444C"/>
    <w:rsid w:val="00DE4D1E"/>
    <w:rsid w:val="00DE56D9"/>
    <w:rsid w:val="00DE5B58"/>
    <w:rsid w:val="00DE6554"/>
    <w:rsid w:val="00DE65A7"/>
    <w:rsid w:val="00DE68F6"/>
    <w:rsid w:val="00DE71AD"/>
    <w:rsid w:val="00DE7317"/>
    <w:rsid w:val="00DE7674"/>
    <w:rsid w:val="00DF061D"/>
    <w:rsid w:val="00DF1775"/>
    <w:rsid w:val="00DF1BB3"/>
    <w:rsid w:val="00DF1C03"/>
    <w:rsid w:val="00DF1DA5"/>
    <w:rsid w:val="00DF1EA5"/>
    <w:rsid w:val="00DF22EF"/>
    <w:rsid w:val="00DF292A"/>
    <w:rsid w:val="00DF31D4"/>
    <w:rsid w:val="00DF34D0"/>
    <w:rsid w:val="00DF5930"/>
    <w:rsid w:val="00DF67F5"/>
    <w:rsid w:val="00DF732A"/>
    <w:rsid w:val="00DF7BD2"/>
    <w:rsid w:val="00DF7EAF"/>
    <w:rsid w:val="00E00747"/>
    <w:rsid w:val="00E0139C"/>
    <w:rsid w:val="00E013B0"/>
    <w:rsid w:val="00E0174B"/>
    <w:rsid w:val="00E025B0"/>
    <w:rsid w:val="00E02CDD"/>
    <w:rsid w:val="00E037A9"/>
    <w:rsid w:val="00E03DAD"/>
    <w:rsid w:val="00E03FAA"/>
    <w:rsid w:val="00E04150"/>
    <w:rsid w:val="00E04219"/>
    <w:rsid w:val="00E0427C"/>
    <w:rsid w:val="00E05125"/>
    <w:rsid w:val="00E05644"/>
    <w:rsid w:val="00E056C9"/>
    <w:rsid w:val="00E070AA"/>
    <w:rsid w:val="00E07D7D"/>
    <w:rsid w:val="00E10216"/>
    <w:rsid w:val="00E10372"/>
    <w:rsid w:val="00E10440"/>
    <w:rsid w:val="00E10BB5"/>
    <w:rsid w:val="00E11700"/>
    <w:rsid w:val="00E1191C"/>
    <w:rsid w:val="00E137EA"/>
    <w:rsid w:val="00E140F0"/>
    <w:rsid w:val="00E1434A"/>
    <w:rsid w:val="00E145A6"/>
    <w:rsid w:val="00E14787"/>
    <w:rsid w:val="00E152EF"/>
    <w:rsid w:val="00E15620"/>
    <w:rsid w:val="00E1572A"/>
    <w:rsid w:val="00E161A0"/>
    <w:rsid w:val="00E16988"/>
    <w:rsid w:val="00E16E9C"/>
    <w:rsid w:val="00E1745D"/>
    <w:rsid w:val="00E20536"/>
    <w:rsid w:val="00E20B87"/>
    <w:rsid w:val="00E21A87"/>
    <w:rsid w:val="00E225E0"/>
    <w:rsid w:val="00E22CC1"/>
    <w:rsid w:val="00E22D20"/>
    <w:rsid w:val="00E22F1C"/>
    <w:rsid w:val="00E23152"/>
    <w:rsid w:val="00E23BEF"/>
    <w:rsid w:val="00E23E56"/>
    <w:rsid w:val="00E23FEB"/>
    <w:rsid w:val="00E2426E"/>
    <w:rsid w:val="00E2437D"/>
    <w:rsid w:val="00E245FA"/>
    <w:rsid w:val="00E24B4D"/>
    <w:rsid w:val="00E25124"/>
    <w:rsid w:val="00E264C3"/>
    <w:rsid w:val="00E270CE"/>
    <w:rsid w:val="00E276B6"/>
    <w:rsid w:val="00E276EE"/>
    <w:rsid w:val="00E30039"/>
    <w:rsid w:val="00E309E7"/>
    <w:rsid w:val="00E317BB"/>
    <w:rsid w:val="00E31A73"/>
    <w:rsid w:val="00E31AB0"/>
    <w:rsid w:val="00E32B9E"/>
    <w:rsid w:val="00E336D6"/>
    <w:rsid w:val="00E34FCA"/>
    <w:rsid w:val="00E359AB"/>
    <w:rsid w:val="00E370A9"/>
    <w:rsid w:val="00E371A6"/>
    <w:rsid w:val="00E4060A"/>
    <w:rsid w:val="00E4065D"/>
    <w:rsid w:val="00E40979"/>
    <w:rsid w:val="00E40A86"/>
    <w:rsid w:val="00E40C82"/>
    <w:rsid w:val="00E41A47"/>
    <w:rsid w:val="00E431E2"/>
    <w:rsid w:val="00E431FA"/>
    <w:rsid w:val="00E4330C"/>
    <w:rsid w:val="00E43495"/>
    <w:rsid w:val="00E435BF"/>
    <w:rsid w:val="00E44486"/>
    <w:rsid w:val="00E44EEC"/>
    <w:rsid w:val="00E46085"/>
    <w:rsid w:val="00E461B8"/>
    <w:rsid w:val="00E46F03"/>
    <w:rsid w:val="00E4780A"/>
    <w:rsid w:val="00E47BB5"/>
    <w:rsid w:val="00E50A6A"/>
    <w:rsid w:val="00E50CDC"/>
    <w:rsid w:val="00E5193D"/>
    <w:rsid w:val="00E51C9B"/>
    <w:rsid w:val="00E527BC"/>
    <w:rsid w:val="00E53223"/>
    <w:rsid w:val="00E53AB0"/>
    <w:rsid w:val="00E53FF6"/>
    <w:rsid w:val="00E543E8"/>
    <w:rsid w:val="00E54CD9"/>
    <w:rsid w:val="00E54DCD"/>
    <w:rsid w:val="00E55413"/>
    <w:rsid w:val="00E55FE5"/>
    <w:rsid w:val="00E56227"/>
    <w:rsid w:val="00E57AA1"/>
    <w:rsid w:val="00E57B5C"/>
    <w:rsid w:val="00E57C1B"/>
    <w:rsid w:val="00E60260"/>
    <w:rsid w:val="00E6039D"/>
    <w:rsid w:val="00E6042F"/>
    <w:rsid w:val="00E60D07"/>
    <w:rsid w:val="00E60FC6"/>
    <w:rsid w:val="00E61315"/>
    <w:rsid w:val="00E61F96"/>
    <w:rsid w:val="00E62791"/>
    <w:rsid w:val="00E62EBF"/>
    <w:rsid w:val="00E6315F"/>
    <w:rsid w:val="00E636F6"/>
    <w:rsid w:val="00E63D76"/>
    <w:rsid w:val="00E645BA"/>
    <w:rsid w:val="00E64E33"/>
    <w:rsid w:val="00E65295"/>
    <w:rsid w:val="00E66BDA"/>
    <w:rsid w:val="00E672C5"/>
    <w:rsid w:val="00E678F9"/>
    <w:rsid w:val="00E7001E"/>
    <w:rsid w:val="00E7061E"/>
    <w:rsid w:val="00E70663"/>
    <w:rsid w:val="00E708A4"/>
    <w:rsid w:val="00E70965"/>
    <w:rsid w:val="00E7224F"/>
    <w:rsid w:val="00E72860"/>
    <w:rsid w:val="00E72B75"/>
    <w:rsid w:val="00E72C61"/>
    <w:rsid w:val="00E7372A"/>
    <w:rsid w:val="00E73DBA"/>
    <w:rsid w:val="00E74013"/>
    <w:rsid w:val="00E7437C"/>
    <w:rsid w:val="00E74677"/>
    <w:rsid w:val="00E7607A"/>
    <w:rsid w:val="00E76084"/>
    <w:rsid w:val="00E760F2"/>
    <w:rsid w:val="00E762D5"/>
    <w:rsid w:val="00E771CA"/>
    <w:rsid w:val="00E804DD"/>
    <w:rsid w:val="00E809A4"/>
    <w:rsid w:val="00E8118D"/>
    <w:rsid w:val="00E8152E"/>
    <w:rsid w:val="00E81553"/>
    <w:rsid w:val="00E81EAD"/>
    <w:rsid w:val="00E81F4F"/>
    <w:rsid w:val="00E82764"/>
    <w:rsid w:val="00E827CE"/>
    <w:rsid w:val="00E82EEA"/>
    <w:rsid w:val="00E8310E"/>
    <w:rsid w:val="00E83882"/>
    <w:rsid w:val="00E840E3"/>
    <w:rsid w:val="00E844EF"/>
    <w:rsid w:val="00E849F7"/>
    <w:rsid w:val="00E84A65"/>
    <w:rsid w:val="00E90738"/>
    <w:rsid w:val="00E90AF8"/>
    <w:rsid w:val="00E90F46"/>
    <w:rsid w:val="00E91C5B"/>
    <w:rsid w:val="00E924B2"/>
    <w:rsid w:val="00E9255D"/>
    <w:rsid w:val="00E930AD"/>
    <w:rsid w:val="00E935DC"/>
    <w:rsid w:val="00E93606"/>
    <w:rsid w:val="00E937BB"/>
    <w:rsid w:val="00E93BD9"/>
    <w:rsid w:val="00E93D1F"/>
    <w:rsid w:val="00E952C6"/>
    <w:rsid w:val="00E95550"/>
    <w:rsid w:val="00E956ED"/>
    <w:rsid w:val="00E957EE"/>
    <w:rsid w:val="00E9647D"/>
    <w:rsid w:val="00E968AA"/>
    <w:rsid w:val="00E96951"/>
    <w:rsid w:val="00E97120"/>
    <w:rsid w:val="00E971EC"/>
    <w:rsid w:val="00E97829"/>
    <w:rsid w:val="00EA0111"/>
    <w:rsid w:val="00EA1746"/>
    <w:rsid w:val="00EA20B2"/>
    <w:rsid w:val="00EA32FA"/>
    <w:rsid w:val="00EA36B7"/>
    <w:rsid w:val="00EA378A"/>
    <w:rsid w:val="00EA3821"/>
    <w:rsid w:val="00EA3CB9"/>
    <w:rsid w:val="00EA3EFC"/>
    <w:rsid w:val="00EA4277"/>
    <w:rsid w:val="00EA5180"/>
    <w:rsid w:val="00EA570B"/>
    <w:rsid w:val="00EA630F"/>
    <w:rsid w:val="00EA6497"/>
    <w:rsid w:val="00EA6B36"/>
    <w:rsid w:val="00EA6B7B"/>
    <w:rsid w:val="00EA6BB4"/>
    <w:rsid w:val="00EA78FE"/>
    <w:rsid w:val="00EA7C9C"/>
    <w:rsid w:val="00EB0321"/>
    <w:rsid w:val="00EB049F"/>
    <w:rsid w:val="00EB08AA"/>
    <w:rsid w:val="00EB0E1D"/>
    <w:rsid w:val="00EB127B"/>
    <w:rsid w:val="00EB135C"/>
    <w:rsid w:val="00EB1BD5"/>
    <w:rsid w:val="00EB1F82"/>
    <w:rsid w:val="00EB2734"/>
    <w:rsid w:val="00EB2DB3"/>
    <w:rsid w:val="00EB2E73"/>
    <w:rsid w:val="00EB331A"/>
    <w:rsid w:val="00EB3728"/>
    <w:rsid w:val="00EB3BB1"/>
    <w:rsid w:val="00EB49B4"/>
    <w:rsid w:val="00EB509C"/>
    <w:rsid w:val="00EB5125"/>
    <w:rsid w:val="00EB5A51"/>
    <w:rsid w:val="00EB64A4"/>
    <w:rsid w:val="00EB6629"/>
    <w:rsid w:val="00EB7BFD"/>
    <w:rsid w:val="00EC027F"/>
    <w:rsid w:val="00EC0C86"/>
    <w:rsid w:val="00EC0EF8"/>
    <w:rsid w:val="00EC14BA"/>
    <w:rsid w:val="00EC1601"/>
    <w:rsid w:val="00EC162C"/>
    <w:rsid w:val="00EC181B"/>
    <w:rsid w:val="00EC185C"/>
    <w:rsid w:val="00EC18B2"/>
    <w:rsid w:val="00EC1ACB"/>
    <w:rsid w:val="00EC1C70"/>
    <w:rsid w:val="00EC1C86"/>
    <w:rsid w:val="00EC3C17"/>
    <w:rsid w:val="00EC490F"/>
    <w:rsid w:val="00EC4D94"/>
    <w:rsid w:val="00EC4E9B"/>
    <w:rsid w:val="00EC4F64"/>
    <w:rsid w:val="00EC5479"/>
    <w:rsid w:val="00EC571D"/>
    <w:rsid w:val="00EC5C43"/>
    <w:rsid w:val="00EC6552"/>
    <w:rsid w:val="00EC6CE8"/>
    <w:rsid w:val="00EC6D56"/>
    <w:rsid w:val="00EC6E4D"/>
    <w:rsid w:val="00EC70C6"/>
    <w:rsid w:val="00EC7405"/>
    <w:rsid w:val="00EC7DBA"/>
    <w:rsid w:val="00ED0960"/>
    <w:rsid w:val="00ED0BD5"/>
    <w:rsid w:val="00ED10ED"/>
    <w:rsid w:val="00ED1848"/>
    <w:rsid w:val="00ED18E6"/>
    <w:rsid w:val="00ED1ED5"/>
    <w:rsid w:val="00ED236A"/>
    <w:rsid w:val="00ED2469"/>
    <w:rsid w:val="00ED2ED5"/>
    <w:rsid w:val="00ED33A6"/>
    <w:rsid w:val="00ED3447"/>
    <w:rsid w:val="00ED38E3"/>
    <w:rsid w:val="00ED4B4F"/>
    <w:rsid w:val="00ED5415"/>
    <w:rsid w:val="00ED58AC"/>
    <w:rsid w:val="00ED631D"/>
    <w:rsid w:val="00ED6390"/>
    <w:rsid w:val="00ED6963"/>
    <w:rsid w:val="00ED6B6D"/>
    <w:rsid w:val="00ED6ED2"/>
    <w:rsid w:val="00ED72DA"/>
    <w:rsid w:val="00ED765A"/>
    <w:rsid w:val="00EE049D"/>
    <w:rsid w:val="00EE070F"/>
    <w:rsid w:val="00EE0FB9"/>
    <w:rsid w:val="00EE0FC4"/>
    <w:rsid w:val="00EE15F0"/>
    <w:rsid w:val="00EE2489"/>
    <w:rsid w:val="00EE2C74"/>
    <w:rsid w:val="00EE2E4A"/>
    <w:rsid w:val="00EE35B6"/>
    <w:rsid w:val="00EE37BE"/>
    <w:rsid w:val="00EE3909"/>
    <w:rsid w:val="00EE3AEB"/>
    <w:rsid w:val="00EE3C19"/>
    <w:rsid w:val="00EE5063"/>
    <w:rsid w:val="00EE5BF8"/>
    <w:rsid w:val="00EE61C0"/>
    <w:rsid w:val="00EE7481"/>
    <w:rsid w:val="00EF0265"/>
    <w:rsid w:val="00EF094D"/>
    <w:rsid w:val="00EF0995"/>
    <w:rsid w:val="00EF0B63"/>
    <w:rsid w:val="00EF0EA2"/>
    <w:rsid w:val="00EF0F5B"/>
    <w:rsid w:val="00EF10B1"/>
    <w:rsid w:val="00EF1547"/>
    <w:rsid w:val="00EF199E"/>
    <w:rsid w:val="00EF1FCC"/>
    <w:rsid w:val="00EF201E"/>
    <w:rsid w:val="00EF22ED"/>
    <w:rsid w:val="00EF22F6"/>
    <w:rsid w:val="00EF2307"/>
    <w:rsid w:val="00EF2D04"/>
    <w:rsid w:val="00EF4D62"/>
    <w:rsid w:val="00EF4F74"/>
    <w:rsid w:val="00EF627F"/>
    <w:rsid w:val="00EF640F"/>
    <w:rsid w:val="00EF68DA"/>
    <w:rsid w:val="00EF704A"/>
    <w:rsid w:val="00EF7675"/>
    <w:rsid w:val="00EF76BF"/>
    <w:rsid w:val="00EF780B"/>
    <w:rsid w:val="00F00CD9"/>
    <w:rsid w:val="00F011A8"/>
    <w:rsid w:val="00F0226B"/>
    <w:rsid w:val="00F02A0B"/>
    <w:rsid w:val="00F033DB"/>
    <w:rsid w:val="00F03492"/>
    <w:rsid w:val="00F0356C"/>
    <w:rsid w:val="00F0400E"/>
    <w:rsid w:val="00F04A35"/>
    <w:rsid w:val="00F04FE0"/>
    <w:rsid w:val="00F0504C"/>
    <w:rsid w:val="00F0533F"/>
    <w:rsid w:val="00F05487"/>
    <w:rsid w:val="00F05798"/>
    <w:rsid w:val="00F05C35"/>
    <w:rsid w:val="00F07D4F"/>
    <w:rsid w:val="00F10AAC"/>
    <w:rsid w:val="00F10B2D"/>
    <w:rsid w:val="00F10FF9"/>
    <w:rsid w:val="00F11CE6"/>
    <w:rsid w:val="00F12742"/>
    <w:rsid w:val="00F129EA"/>
    <w:rsid w:val="00F12C5E"/>
    <w:rsid w:val="00F12D7F"/>
    <w:rsid w:val="00F12F87"/>
    <w:rsid w:val="00F1356A"/>
    <w:rsid w:val="00F144A3"/>
    <w:rsid w:val="00F14556"/>
    <w:rsid w:val="00F1483A"/>
    <w:rsid w:val="00F149FE"/>
    <w:rsid w:val="00F15311"/>
    <w:rsid w:val="00F15530"/>
    <w:rsid w:val="00F15FF3"/>
    <w:rsid w:val="00F16361"/>
    <w:rsid w:val="00F164E0"/>
    <w:rsid w:val="00F1664C"/>
    <w:rsid w:val="00F1680D"/>
    <w:rsid w:val="00F16982"/>
    <w:rsid w:val="00F16CD6"/>
    <w:rsid w:val="00F16CE7"/>
    <w:rsid w:val="00F176BD"/>
    <w:rsid w:val="00F1777F"/>
    <w:rsid w:val="00F17F3D"/>
    <w:rsid w:val="00F17FFB"/>
    <w:rsid w:val="00F223AD"/>
    <w:rsid w:val="00F223E4"/>
    <w:rsid w:val="00F225EF"/>
    <w:rsid w:val="00F229E9"/>
    <w:rsid w:val="00F22ABD"/>
    <w:rsid w:val="00F22E56"/>
    <w:rsid w:val="00F2377D"/>
    <w:rsid w:val="00F23F67"/>
    <w:rsid w:val="00F24847"/>
    <w:rsid w:val="00F24C35"/>
    <w:rsid w:val="00F24C49"/>
    <w:rsid w:val="00F24D20"/>
    <w:rsid w:val="00F25E7B"/>
    <w:rsid w:val="00F263F2"/>
    <w:rsid w:val="00F267E8"/>
    <w:rsid w:val="00F27D6A"/>
    <w:rsid w:val="00F3072F"/>
    <w:rsid w:val="00F30B66"/>
    <w:rsid w:val="00F31C20"/>
    <w:rsid w:val="00F3208C"/>
    <w:rsid w:val="00F344C5"/>
    <w:rsid w:val="00F3488A"/>
    <w:rsid w:val="00F34D75"/>
    <w:rsid w:val="00F34FDE"/>
    <w:rsid w:val="00F352A2"/>
    <w:rsid w:val="00F35D69"/>
    <w:rsid w:val="00F35DB8"/>
    <w:rsid w:val="00F3612F"/>
    <w:rsid w:val="00F36F4C"/>
    <w:rsid w:val="00F37194"/>
    <w:rsid w:val="00F4194E"/>
    <w:rsid w:val="00F42B75"/>
    <w:rsid w:val="00F430B1"/>
    <w:rsid w:val="00F4314E"/>
    <w:rsid w:val="00F43579"/>
    <w:rsid w:val="00F43B3B"/>
    <w:rsid w:val="00F44BC0"/>
    <w:rsid w:val="00F44E44"/>
    <w:rsid w:val="00F44EA0"/>
    <w:rsid w:val="00F451C8"/>
    <w:rsid w:val="00F45E46"/>
    <w:rsid w:val="00F45F67"/>
    <w:rsid w:val="00F45FDB"/>
    <w:rsid w:val="00F46E90"/>
    <w:rsid w:val="00F46FAD"/>
    <w:rsid w:val="00F47C6D"/>
    <w:rsid w:val="00F47FB5"/>
    <w:rsid w:val="00F5177A"/>
    <w:rsid w:val="00F51E6D"/>
    <w:rsid w:val="00F5204A"/>
    <w:rsid w:val="00F539BF"/>
    <w:rsid w:val="00F53C3F"/>
    <w:rsid w:val="00F53FB5"/>
    <w:rsid w:val="00F5405A"/>
    <w:rsid w:val="00F54139"/>
    <w:rsid w:val="00F543FD"/>
    <w:rsid w:val="00F54C8A"/>
    <w:rsid w:val="00F559CC"/>
    <w:rsid w:val="00F55BD2"/>
    <w:rsid w:val="00F5606D"/>
    <w:rsid w:val="00F562F9"/>
    <w:rsid w:val="00F5661B"/>
    <w:rsid w:val="00F56B0B"/>
    <w:rsid w:val="00F57085"/>
    <w:rsid w:val="00F57E8A"/>
    <w:rsid w:val="00F60FE0"/>
    <w:rsid w:val="00F60FFE"/>
    <w:rsid w:val="00F61566"/>
    <w:rsid w:val="00F61BB7"/>
    <w:rsid w:val="00F61DD1"/>
    <w:rsid w:val="00F6353A"/>
    <w:rsid w:val="00F63D98"/>
    <w:rsid w:val="00F63DA9"/>
    <w:rsid w:val="00F641A3"/>
    <w:rsid w:val="00F646E8"/>
    <w:rsid w:val="00F647BD"/>
    <w:rsid w:val="00F64A9F"/>
    <w:rsid w:val="00F64C68"/>
    <w:rsid w:val="00F64DA0"/>
    <w:rsid w:val="00F65811"/>
    <w:rsid w:val="00F66AD0"/>
    <w:rsid w:val="00F67F66"/>
    <w:rsid w:val="00F70286"/>
    <w:rsid w:val="00F72693"/>
    <w:rsid w:val="00F72BC2"/>
    <w:rsid w:val="00F72E73"/>
    <w:rsid w:val="00F73646"/>
    <w:rsid w:val="00F73659"/>
    <w:rsid w:val="00F736E8"/>
    <w:rsid w:val="00F74720"/>
    <w:rsid w:val="00F747D8"/>
    <w:rsid w:val="00F75C32"/>
    <w:rsid w:val="00F76B57"/>
    <w:rsid w:val="00F774BD"/>
    <w:rsid w:val="00F77775"/>
    <w:rsid w:val="00F7797A"/>
    <w:rsid w:val="00F77CC1"/>
    <w:rsid w:val="00F77DB2"/>
    <w:rsid w:val="00F80455"/>
    <w:rsid w:val="00F81FAD"/>
    <w:rsid w:val="00F823AA"/>
    <w:rsid w:val="00F82B53"/>
    <w:rsid w:val="00F83588"/>
    <w:rsid w:val="00F83BC8"/>
    <w:rsid w:val="00F845E0"/>
    <w:rsid w:val="00F847EB"/>
    <w:rsid w:val="00F85234"/>
    <w:rsid w:val="00F85B03"/>
    <w:rsid w:val="00F85CBC"/>
    <w:rsid w:val="00F85D98"/>
    <w:rsid w:val="00F8772A"/>
    <w:rsid w:val="00F8795E"/>
    <w:rsid w:val="00F87B54"/>
    <w:rsid w:val="00F90D9E"/>
    <w:rsid w:val="00F915F1"/>
    <w:rsid w:val="00F91CB6"/>
    <w:rsid w:val="00F91EF9"/>
    <w:rsid w:val="00F91F6D"/>
    <w:rsid w:val="00F927F4"/>
    <w:rsid w:val="00F9359E"/>
    <w:rsid w:val="00F94D44"/>
    <w:rsid w:val="00F955B2"/>
    <w:rsid w:val="00F9600F"/>
    <w:rsid w:val="00F96A02"/>
    <w:rsid w:val="00F96B98"/>
    <w:rsid w:val="00F96CD3"/>
    <w:rsid w:val="00F971E0"/>
    <w:rsid w:val="00F976AE"/>
    <w:rsid w:val="00F977B5"/>
    <w:rsid w:val="00F97BAC"/>
    <w:rsid w:val="00FA0926"/>
    <w:rsid w:val="00FA1904"/>
    <w:rsid w:val="00FA2AC3"/>
    <w:rsid w:val="00FA2B51"/>
    <w:rsid w:val="00FA3062"/>
    <w:rsid w:val="00FA3B0E"/>
    <w:rsid w:val="00FA50AD"/>
    <w:rsid w:val="00FA5A53"/>
    <w:rsid w:val="00FA5C51"/>
    <w:rsid w:val="00FA6881"/>
    <w:rsid w:val="00FA7973"/>
    <w:rsid w:val="00FB0D54"/>
    <w:rsid w:val="00FB0FD2"/>
    <w:rsid w:val="00FB14AD"/>
    <w:rsid w:val="00FB1A45"/>
    <w:rsid w:val="00FB1D6E"/>
    <w:rsid w:val="00FB1E37"/>
    <w:rsid w:val="00FB1ECF"/>
    <w:rsid w:val="00FB349B"/>
    <w:rsid w:val="00FB3C4E"/>
    <w:rsid w:val="00FB4C80"/>
    <w:rsid w:val="00FB561D"/>
    <w:rsid w:val="00FB5BEA"/>
    <w:rsid w:val="00FB5C36"/>
    <w:rsid w:val="00FB6431"/>
    <w:rsid w:val="00FB6897"/>
    <w:rsid w:val="00FB69DD"/>
    <w:rsid w:val="00FB6B69"/>
    <w:rsid w:val="00FB72B2"/>
    <w:rsid w:val="00FB748F"/>
    <w:rsid w:val="00FB7DA4"/>
    <w:rsid w:val="00FC0177"/>
    <w:rsid w:val="00FC08E7"/>
    <w:rsid w:val="00FC0FFD"/>
    <w:rsid w:val="00FC12AD"/>
    <w:rsid w:val="00FC1A76"/>
    <w:rsid w:val="00FC28D6"/>
    <w:rsid w:val="00FC2B06"/>
    <w:rsid w:val="00FC2D76"/>
    <w:rsid w:val="00FC426A"/>
    <w:rsid w:val="00FC49D9"/>
    <w:rsid w:val="00FC4B31"/>
    <w:rsid w:val="00FC5B90"/>
    <w:rsid w:val="00FC6130"/>
    <w:rsid w:val="00FC6581"/>
    <w:rsid w:val="00FC6A8E"/>
    <w:rsid w:val="00FD04F1"/>
    <w:rsid w:val="00FD06D6"/>
    <w:rsid w:val="00FD1413"/>
    <w:rsid w:val="00FD16BB"/>
    <w:rsid w:val="00FD1A53"/>
    <w:rsid w:val="00FD2311"/>
    <w:rsid w:val="00FD281C"/>
    <w:rsid w:val="00FD3654"/>
    <w:rsid w:val="00FD40BD"/>
    <w:rsid w:val="00FD446D"/>
    <w:rsid w:val="00FD457D"/>
    <w:rsid w:val="00FD4CCE"/>
    <w:rsid w:val="00FD4E75"/>
    <w:rsid w:val="00FD4FEF"/>
    <w:rsid w:val="00FD5BC4"/>
    <w:rsid w:val="00FD6844"/>
    <w:rsid w:val="00FD6BC2"/>
    <w:rsid w:val="00FD6EB8"/>
    <w:rsid w:val="00FD721D"/>
    <w:rsid w:val="00FD79E0"/>
    <w:rsid w:val="00FE1686"/>
    <w:rsid w:val="00FE174D"/>
    <w:rsid w:val="00FE1AAB"/>
    <w:rsid w:val="00FE1B05"/>
    <w:rsid w:val="00FE1C9E"/>
    <w:rsid w:val="00FE2F68"/>
    <w:rsid w:val="00FE31E7"/>
    <w:rsid w:val="00FE4B82"/>
    <w:rsid w:val="00FE54F9"/>
    <w:rsid w:val="00FE5BF2"/>
    <w:rsid w:val="00FE608D"/>
    <w:rsid w:val="00FE6808"/>
    <w:rsid w:val="00FE6A11"/>
    <w:rsid w:val="00FE6B36"/>
    <w:rsid w:val="00FE7886"/>
    <w:rsid w:val="00FF07B3"/>
    <w:rsid w:val="00FF1526"/>
    <w:rsid w:val="00FF1730"/>
    <w:rsid w:val="00FF188C"/>
    <w:rsid w:val="00FF197C"/>
    <w:rsid w:val="00FF2B74"/>
    <w:rsid w:val="00FF37B5"/>
    <w:rsid w:val="00FF39C7"/>
    <w:rsid w:val="00FF3B5F"/>
    <w:rsid w:val="00FF4AD2"/>
    <w:rsid w:val="00FF50E5"/>
    <w:rsid w:val="00FF5908"/>
    <w:rsid w:val="00FF5A81"/>
    <w:rsid w:val="00FF5E5D"/>
    <w:rsid w:val="00FF66B9"/>
    <w:rsid w:val="00F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DE0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E2E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2EF1"/>
  </w:style>
  <w:style w:type="paragraph" w:styleId="Footer">
    <w:name w:val="footer"/>
    <w:basedOn w:val="Normal"/>
    <w:link w:val="FooterChar"/>
    <w:uiPriority w:val="99"/>
    <w:unhideWhenUsed/>
    <w:rsid w:val="006E2E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2EF1"/>
  </w:style>
  <w:style w:type="paragraph" w:styleId="BalloonText">
    <w:name w:val="Balloon Text"/>
    <w:basedOn w:val="Normal"/>
    <w:link w:val="BalloonTextChar"/>
    <w:uiPriority w:val="99"/>
    <w:semiHidden/>
    <w:unhideWhenUsed/>
    <w:rsid w:val="006E2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E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2F02"/>
    <w:rPr>
      <w:color w:val="0000FF"/>
      <w:u w:val="single"/>
    </w:rPr>
  </w:style>
  <w:style w:type="paragraph" w:customStyle="1" w:styleId="Corp">
    <w:name w:val="Corp"/>
    <w:rsid w:val="00184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en-GB"/>
    </w:rPr>
  </w:style>
  <w:style w:type="numbering" w:customStyle="1" w:styleId="Numerotate">
    <w:name w:val="Numerotate"/>
    <w:rsid w:val="00184616"/>
    <w:pPr>
      <w:numPr>
        <w:numId w:val="9"/>
      </w:numPr>
    </w:pPr>
  </w:style>
  <w:style w:type="paragraph" w:customStyle="1" w:styleId="Implicit">
    <w:name w:val="Implicit"/>
    <w:rsid w:val="00184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en-GB"/>
    </w:rPr>
  </w:style>
  <w:style w:type="paragraph" w:styleId="ListParagraph">
    <w:name w:val="List Paragraph"/>
    <w:basedOn w:val="Normal"/>
    <w:uiPriority w:val="34"/>
    <w:qFormat/>
    <w:rsid w:val="009C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DE0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E2E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2EF1"/>
  </w:style>
  <w:style w:type="paragraph" w:styleId="Footer">
    <w:name w:val="footer"/>
    <w:basedOn w:val="Normal"/>
    <w:link w:val="FooterChar"/>
    <w:uiPriority w:val="99"/>
    <w:unhideWhenUsed/>
    <w:rsid w:val="006E2E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2EF1"/>
  </w:style>
  <w:style w:type="paragraph" w:styleId="BalloonText">
    <w:name w:val="Balloon Text"/>
    <w:basedOn w:val="Normal"/>
    <w:link w:val="BalloonTextChar"/>
    <w:uiPriority w:val="99"/>
    <w:semiHidden/>
    <w:unhideWhenUsed/>
    <w:rsid w:val="006E2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E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2F02"/>
    <w:rPr>
      <w:color w:val="0000FF"/>
      <w:u w:val="single"/>
    </w:rPr>
  </w:style>
  <w:style w:type="paragraph" w:customStyle="1" w:styleId="Corp">
    <w:name w:val="Corp"/>
    <w:rsid w:val="00184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en-GB"/>
    </w:rPr>
  </w:style>
  <w:style w:type="numbering" w:customStyle="1" w:styleId="Numerotate">
    <w:name w:val="Numerotate"/>
    <w:rsid w:val="00184616"/>
    <w:pPr>
      <w:numPr>
        <w:numId w:val="9"/>
      </w:numPr>
    </w:pPr>
  </w:style>
  <w:style w:type="paragraph" w:customStyle="1" w:styleId="Implicit">
    <w:name w:val="Implicit"/>
    <w:rsid w:val="00184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  <w:lang w:eastAsia="en-GB"/>
    </w:rPr>
  </w:style>
  <w:style w:type="paragraph" w:styleId="ListParagraph">
    <w:name w:val="List Paragraph"/>
    <w:basedOn w:val="Normal"/>
    <w:uiPriority w:val="34"/>
    <w:qFormat/>
    <w:rsid w:val="009C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arth.google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adevarul.ro/locale/timisoara/demolarea-morii-clara-lugoj-oprita-institutul-national-patrimoniului-existau-avizele-necesare-ridicarea-unui-lidl-1_620b885a5163ec4271038927/index.html" TargetMode="External"/><Relationship Id="rId10" Type="http://schemas.openxmlformats.org/officeDocument/2006/relationships/hyperlink" Target="https://geoportal.ancpi.ro/geoportal/imobile/Harta.htm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ziuadevest.ro/se-doreste-demolarea-morii-clara-din-lugoj-pentru-construirea-unui-lidl-e-un-atac-brutal-asupra-identitatii-local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patrimoni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6B25F-515B-47C0-AAEB-D3FE062AF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943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</dc:creator>
  <cp:lastModifiedBy>Raluca Martis </cp:lastModifiedBy>
  <cp:revision>2</cp:revision>
  <cp:lastPrinted>2020-07-30T08:43:00Z</cp:lastPrinted>
  <dcterms:created xsi:type="dcterms:W3CDTF">2022-03-09T07:12:00Z</dcterms:created>
  <dcterms:modified xsi:type="dcterms:W3CDTF">2022-03-09T07:12:00Z</dcterms:modified>
</cp:coreProperties>
</file>